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A7B12" w14:textId="559756BC" w:rsidR="000F7FAE" w:rsidRDefault="0024535E" w:rsidP="0097444F">
      <w:pPr>
        <w:jc w:val="center"/>
        <w:rPr>
          <w:b/>
          <w:bCs/>
        </w:rPr>
      </w:pPr>
      <w:r>
        <w:rPr>
          <w:noProof/>
        </w:rPr>
        <mc:AlternateContent>
          <mc:Choice Requires="wps">
            <w:drawing>
              <wp:anchor distT="0" distB="0" distL="114300" distR="114300" simplePos="0" relativeHeight="251658240" behindDoc="0" locked="0" layoutInCell="1" allowOverlap="1" wp14:anchorId="71200017" wp14:editId="14FDAD3A">
                <wp:simplePos x="0" y="0"/>
                <wp:positionH relativeFrom="column">
                  <wp:posOffset>-84148</wp:posOffset>
                </wp:positionH>
                <wp:positionV relativeFrom="paragraph">
                  <wp:posOffset>-115114</wp:posOffset>
                </wp:positionV>
                <wp:extent cx="6372751" cy="5610"/>
                <wp:effectExtent l="0" t="0" r="28575" b="33020"/>
                <wp:wrapNone/>
                <wp:docPr id="1171479261" name="Straight Connector 6"/>
                <wp:cNvGraphicFramePr/>
                <a:graphic xmlns:a="http://schemas.openxmlformats.org/drawingml/2006/main">
                  <a:graphicData uri="http://schemas.microsoft.com/office/word/2010/wordprocessingShape">
                    <wps:wsp>
                      <wps:cNvCnPr/>
                      <wps:spPr>
                        <a:xfrm>
                          <a:off x="0" y="0"/>
                          <a:ext cx="6372751" cy="56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xmlns:a="http://schemas.openxmlformats.org/drawingml/2006/main">
            <w:pict w14:anchorId="1F8C596F">
              <v:line id="Straight Connector 6" style="position:absolute;z-index:251489280;visibility:visible;mso-wrap-style:square;mso-wrap-distance-left:9pt;mso-wrap-distance-top:0;mso-wrap-distance-right:9pt;mso-wrap-distance-bottom:0;mso-position-horizontal:absolute;mso-position-horizontal-relative:text;mso-position-vertical:absolute;mso-position-vertical-relative:text" o:spid="_x0000_s1026" strokecolor="#156082 [3204]" strokeweight=".5pt" from="-6.65pt,-9.05pt" to="495.15pt,-8.6pt" w14:anchorId="2B75A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">
                <v:stroke joinstyle="miter"/>
              </v:line>
            </w:pict>
          </mc:Fallback>
        </mc:AlternateContent>
      </w:r>
    </w:p>
    <w:p w14:paraId="3CD33ABE" w14:textId="3D68185F" w:rsidR="002E5F0A" w:rsidRPr="00C75571" w:rsidRDefault="000430E7" w:rsidP="00C75571">
      <w:pPr>
        <w:jc w:val="center"/>
        <w:rPr>
          <w:b/>
          <w:bCs/>
        </w:rPr>
      </w:pPr>
      <w:r>
        <w:rPr>
          <w:b/>
          <w:bCs/>
        </w:rPr>
        <w:t>Equipment Details</w:t>
      </w:r>
    </w:p>
    <w:p w14:paraId="1F347C79" w14:textId="1F6F4E30" w:rsidR="00A9288A" w:rsidRPr="002E5F0A" w:rsidRDefault="002E5F0A" w:rsidP="002E5F0A">
      <w:pPr>
        <w:pStyle w:val="Heading1"/>
        <w:ind w:left="140"/>
        <w:jc w:val="both"/>
        <w:rPr>
          <w:rFonts w:asciiTheme="minorHAnsi" w:hAnsiTheme="minorHAnsi"/>
          <w:color w:val="000000" w:themeColor="text1"/>
          <w:sz w:val="22"/>
          <w:szCs w:val="22"/>
        </w:rPr>
      </w:pPr>
      <w:r>
        <w:rPr>
          <w:rFonts w:asciiTheme="minorHAnsi" w:hAnsiTheme="minorHAnsi"/>
          <w:color w:val="000000" w:themeColor="text1"/>
          <w:sz w:val="22"/>
          <w:szCs w:val="22"/>
        </w:rPr>
        <w:t>The equipment</w:t>
      </w:r>
      <w:r w:rsidR="00A9288A" w:rsidRPr="00A9288A">
        <w:rPr>
          <w:rFonts w:asciiTheme="minorHAnsi" w:hAnsiTheme="minorHAnsi"/>
          <w:color w:val="000000" w:themeColor="text1"/>
          <w:sz w:val="22"/>
          <w:szCs w:val="22"/>
        </w:rPr>
        <w:t xml:space="preserve"> is complete with, but not limited to the following and shall come fully functional:</w:t>
      </w:r>
    </w:p>
    <w:p w14:paraId="233F0B19" w14:textId="5DCD136E" w:rsidR="002E5F0A" w:rsidRDefault="002E5F0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Pr>
          <w:color w:val="000000" w:themeColor="text1"/>
        </w:rPr>
        <w:t>Main Fan</w:t>
      </w:r>
    </w:p>
    <w:p w14:paraId="3B980387" w14:textId="4A0B0156"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Base Skid</w:t>
      </w:r>
    </w:p>
    <w:p w14:paraId="51CC1627" w14:textId="446240B0" w:rsidR="00A9288A" w:rsidRPr="00A9288A" w:rsidRDefault="002E5F0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Pr>
          <w:color w:val="000000" w:themeColor="text1"/>
        </w:rPr>
        <w:t>Poppet Dampers</w:t>
      </w:r>
    </w:p>
    <w:p w14:paraId="1D7AB448" w14:textId="77777777"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Heat Recovery Canisters (2) Complete with Ceramic Media</w:t>
      </w:r>
    </w:p>
    <w:p w14:paraId="0762E708" w14:textId="77777777"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Combustion Chamber</w:t>
      </w:r>
      <w:r w:rsidRPr="00A9288A">
        <w:rPr>
          <w:color w:val="000000" w:themeColor="text1"/>
          <w:spacing w:val="-3"/>
        </w:rPr>
        <w:t xml:space="preserve"> </w:t>
      </w:r>
      <w:r w:rsidRPr="00A9288A">
        <w:rPr>
          <w:color w:val="000000" w:themeColor="text1"/>
        </w:rPr>
        <w:t>section</w:t>
      </w:r>
    </w:p>
    <w:p w14:paraId="7845CC35" w14:textId="4BAC267B"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Burner with Fuel Train and Combustion Air Blower</w:t>
      </w:r>
    </w:p>
    <w:p w14:paraId="28B81733" w14:textId="74984E96"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Control System</w:t>
      </w:r>
    </w:p>
    <w:p w14:paraId="395EC270" w14:textId="00347D5C" w:rsidR="00A9288A" w:rsidRP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Process Isolation</w:t>
      </w:r>
      <w:r w:rsidRPr="00A9288A">
        <w:rPr>
          <w:color w:val="000000" w:themeColor="text1"/>
          <w:spacing w:val="-2"/>
        </w:rPr>
        <w:t xml:space="preserve"> </w:t>
      </w:r>
      <w:r w:rsidRPr="00A9288A">
        <w:rPr>
          <w:color w:val="000000" w:themeColor="text1"/>
        </w:rPr>
        <w:t>Damper</w:t>
      </w:r>
    </w:p>
    <w:p w14:paraId="04DF3B5C" w14:textId="7CDB2858" w:rsidR="00A9288A" w:rsidRDefault="00A9288A" w:rsidP="002E5F0A">
      <w:pPr>
        <w:pStyle w:val="ListParagraph"/>
        <w:widowControl w:val="0"/>
        <w:numPr>
          <w:ilvl w:val="0"/>
          <w:numId w:val="3"/>
        </w:numPr>
        <w:tabs>
          <w:tab w:val="left" w:pos="1220"/>
          <w:tab w:val="left" w:pos="1221"/>
        </w:tabs>
        <w:autoSpaceDE w:val="0"/>
        <w:autoSpaceDN w:val="0"/>
        <w:spacing w:after="0"/>
        <w:contextualSpacing w:val="0"/>
        <w:rPr>
          <w:color w:val="000000" w:themeColor="text1"/>
        </w:rPr>
      </w:pPr>
      <w:r w:rsidRPr="00A9288A">
        <w:rPr>
          <w:color w:val="000000" w:themeColor="text1"/>
        </w:rPr>
        <w:t>Fresh Air</w:t>
      </w:r>
      <w:r w:rsidRPr="00A9288A">
        <w:rPr>
          <w:color w:val="000000" w:themeColor="text1"/>
          <w:spacing w:val="-3"/>
        </w:rPr>
        <w:t xml:space="preserve"> </w:t>
      </w:r>
      <w:r w:rsidRPr="00A9288A">
        <w:rPr>
          <w:color w:val="000000" w:themeColor="text1"/>
        </w:rPr>
        <w:t>Damper</w:t>
      </w:r>
    </w:p>
    <w:p w14:paraId="11724D37" w14:textId="77777777" w:rsidR="002E5F0A" w:rsidRPr="00345CE0" w:rsidRDefault="002E5F0A" w:rsidP="002E5F0A">
      <w:pPr>
        <w:widowControl w:val="0"/>
        <w:tabs>
          <w:tab w:val="left" w:pos="1220"/>
          <w:tab w:val="left" w:pos="1221"/>
        </w:tabs>
        <w:autoSpaceDE w:val="0"/>
        <w:autoSpaceDN w:val="0"/>
        <w:spacing w:after="0"/>
        <w:rPr>
          <w:color w:val="000000" w:themeColor="text1"/>
        </w:rPr>
      </w:pPr>
    </w:p>
    <w:p w14:paraId="0CE0B496" w14:textId="77777777" w:rsidR="002E5F0A" w:rsidRDefault="002E5F0A" w:rsidP="002E5F0A">
      <w:pPr>
        <w:widowControl w:val="0"/>
        <w:tabs>
          <w:tab w:val="left" w:pos="1220"/>
          <w:tab w:val="left" w:pos="1221"/>
        </w:tabs>
        <w:autoSpaceDE w:val="0"/>
        <w:autoSpaceDN w:val="0"/>
        <w:spacing w:after="0"/>
        <w:rPr>
          <w:color w:val="000000" w:themeColor="text1"/>
        </w:rPr>
      </w:pPr>
    </w:p>
    <w:p w14:paraId="23A373A7" w14:textId="588504C6" w:rsidR="000430E7" w:rsidRDefault="00C75571" w:rsidP="002E5F0A">
      <w:pPr>
        <w:widowControl w:val="0"/>
        <w:tabs>
          <w:tab w:val="left" w:pos="1220"/>
          <w:tab w:val="left" w:pos="1221"/>
        </w:tabs>
        <w:autoSpaceDE w:val="0"/>
        <w:autoSpaceDN w:val="0"/>
        <w:spacing w:after="0"/>
        <w:rPr>
          <w:color w:val="000000" w:themeColor="text1"/>
        </w:rPr>
      </w:pPr>
      <w:r>
        <w:rPr>
          <w:color w:val="000000" w:themeColor="text1"/>
        </w:rPr>
        <w:t>***Please reference the drawings below for more details.  The drawings are subject to change and not be an as-built of the leased equipment.</w:t>
      </w:r>
    </w:p>
    <w:p w14:paraId="2D4FDDC2" w14:textId="77777777" w:rsidR="00C75571" w:rsidRDefault="00C75571" w:rsidP="002E5F0A">
      <w:pPr>
        <w:widowControl w:val="0"/>
        <w:tabs>
          <w:tab w:val="left" w:pos="1220"/>
          <w:tab w:val="left" w:pos="1221"/>
        </w:tabs>
        <w:autoSpaceDE w:val="0"/>
        <w:autoSpaceDN w:val="0"/>
        <w:spacing w:after="0"/>
        <w:rPr>
          <w:color w:val="000000" w:themeColor="text1"/>
        </w:rPr>
      </w:pPr>
    </w:p>
    <w:p w14:paraId="5B002B85" w14:textId="77777777" w:rsidR="00C75571" w:rsidRDefault="00C75571" w:rsidP="002E5F0A">
      <w:pPr>
        <w:widowControl w:val="0"/>
        <w:tabs>
          <w:tab w:val="left" w:pos="1220"/>
          <w:tab w:val="left" w:pos="1221"/>
        </w:tabs>
        <w:autoSpaceDE w:val="0"/>
        <w:autoSpaceDN w:val="0"/>
        <w:spacing w:after="0"/>
        <w:rPr>
          <w:color w:val="000000" w:themeColor="text1"/>
        </w:rPr>
      </w:pPr>
    </w:p>
    <w:p w14:paraId="7DC56198" w14:textId="77777777" w:rsidR="00C75571" w:rsidRDefault="00C75571" w:rsidP="002E5F0A">
      <w:pPr>
        <w:widowControl w:val="0"/>
        <w:tabs>
          <w:tab w:val="left" w:pos="1220"/>
          <w:tab w:val="left" w:pos="1221"/>
        </w:tabs>
        <w:autoSpaceDE w:val="0"/>
        <w:autoSpaceDN w:val="0"/>
        <w:spacing w:after="0"/>
        <w:rPr>
          <w:color w:val="000000" w:themeColor="text1"/>
        </w:rPr>
      </w:pPr>
    </w:p>
    <w:p w14:paraId="1C9E879B" w14:textId="77777777" w:rsidR="00C75571" w:rsidRDefault="00C75571" w:rsidP="002E5F0A">
      <w:pPr>
        <w:widowControl w:val="0"/>
        <w:tabs>
          <w:tab w:val="left" w:pos="1220"/>
          <w:tab w:val="left" w:pos="1221"/>
        </w:tabs>
        <w:autoSpaceDE w:val="0"/>
        <w:autoSpaceDN w:val="0"/>
        <w:spacing w:after="0"/>
        <w:rPr>
          <w:color w:val="000000" w:themeColor="text1"/>
        </w:rPr>
      </w:pPr>
    </w:p>
    <w:p w14:paraId="0B34FE68" w14:textId="77777777" w:rsidR="00C75571" w:rsidRDefault="00C75571" w:rsidP="002E5F0A">
      <w:pPr>
        <w:widowControl w:val="0"/>
        <w:tabs>
          <w:tab w:val="left" w:pos="1220"/>
          <w:tab w:val="left" w:pos="1221"/>
        </w:tabs>
        <w:autoSpaceDE w:val="0"/>
        <w:autoSpaceDN w:val="0"/>
        <w:spacing w:after="0"/>
        <w:rPr>
          <w:color w:val="000000" w:themeColor="text1"/>
        </w:rPr>
      </w:pPr>
    </w:p>
    <w:p w14:paraId="148891D5" w14:textId="77777777" w:rsidR="00C75571" w:rsidRDefault="00C75571" w:rsidP="002E5F0A">
      <w:pPr>
        <w:widowControl w:val="0"/>
        <w:tabs>
          <w:tab w:val="left" w:pos="1220"/>
          <w:tab w:val="left" w:pos="1221"/>
        </w:tabs>
        <w:autoSpaceDE w:val="0"/>
        <w:autoSpaceDN w:val="0"/>
        <w:spacing w:after="0"/>
        <w:rPr>
          <w:color w:val="000000" w:themeColor="text1"/>
        </w:rPr>
      </w:pPr>
    </w:p>
    <w:p w14:paraId="3EA7597E" w14:textId="77777777" w:rsidR="00C75571" w:rsidRDefault="00C75571" w:rsidP="002E5F0A">
      <w:pPr>
        <w:widowControl w:val="0"/>
        <w:tabs>
          <w:tab w:val="left" w:pos="1220"/>
          <w:tab w:val="left" w:pos="1221"/>
        </w:tabs>
        <w:autoSpaceDE w:val="0"/>
        <w:autoSpaceDN w:val="0"/>
        <w:spacing w:after="0"/>
        <w:rPr>
          <w:color w:val="000000" w:themeColor="text1"/>
        </w:rPr>
      </w:pPr>
    </w:p>
    <w:p w14:paraId="51647EC0" w14:textId="77777777" w:rsidR="00C75571" w:rsidRDefault="00C75571" w:rsidP="002E5F0A">
      <w:pPr>
        <w:widowControl w:val="0"/>
        <w:tabs>
          <w:tab w:val="left" w:pos="1220"/>
          <w:tab w:val="left" w:pos="1221"/>
        </w:tabs>
        <w:autoSpaceDE w:val="0"/>
        <w:autoSpaceDN w:val="0"/>
        <w:spacing w:after="0"/>
        <w:rPr>
          <w:color w:val="000000" w:themeColor="text1"/>
        </w:rPr>
      </w:pPr>
    </w:p>
    <w:p w14:paraId="40285648" w14:textId="77777777" w:rsidR="00C75571" w:rsidRDefault="00C75571" w:rsidP="002E5F0A">
      <w:pPr>
        <w:widowControl w:val="0"/>
        <w:tabs>
          <w:tab w:val="left" w:pos="1220"/>
          <w:tab w:val="left" w:pos="1221"/>
        </w:tabs>
        <w:autoSpaceDE w:val="0"/>
        <w:autoSpaceDN w:val="0"/>
        <w:spacing w:after="0"/>
        <w:rPr>
          <w:color w:val="000000" w:themeColor="text1"/>
        </w:rPr>
      </w:pPr>
    </w:p>
    <w:p w14:paraId="43A3C226" w14:textId="77777777" w:rsidR="00C75571" w:rsidRDefault="00C75571" w:rsidP="002E5F0A">
      <w:pPr>
        <w:widowControl w:val="0"/>
        <w:tabs>
          <w:tab w:val="left" w:pos="1220"/>
          <w:tab w:val="left" w:pos="1221"/>
        </w:tabs>
        <w:autoSpaceDE w:val="0"/>
        <w:autoSpaceDN w:val="0"/>
        <w:spacing w:after="0"/>
        <w:rPr>
          <w:color w:val="000000" w:themeColor="text1"/>
        </w:rPr>
      </w:pPr>
    </w:p>
    <w:p w14:paraId="70FE005C" w14:textId="77777777" w:rsidR="00C75571" w:rsidRDefault="00C75571" w:rsidP="002E5F0A">
      <w:pPr>
        <w:widowControl w:val="0"/>
        <w:tabs>
          <w:tab w:val="left" w:pos="1220"/>
          <w:tab w:val="left" w:pos="1221"/>
        </w:tabs>
        <w:autoSpaceDE w:val="0"/>
        <w:autoSpaceDN w:val="0"/>
        <w:spacing w:after="0"/>
        <w:rPr>
          <w:color w:val="000000" w:themeColor="text1"/>
        </w:rPr>
      </w:pPr>
    </w:p>
    <w:p w14:paraId="2BBF09E4" w14:textId="77777777" w:rsidR="00C75571" w:rsidRDefault="00C75571" w:rsidP="002E5F0A">
      <w:pPr>
        <w:widowControl w:val="0"/>
        <w:tabs>
          <w:tab w:val="left" w:pos="1220"/>
          <w:tab w:val="left" w:pos="1221"/>
        </w:tabs>
        <w:autoSpaceDE w:val="0"/>
        <w:autoSpaceDN w:val="0"/>
        <w:spacing w:after="0"/>
        <w:rPr>
          <w:color w:val="000000" w:themeColor="text1"/>
        </w:rPr>
      </w:pPr>
    </w:p>
    <w:p w14:paraId="0BD58092" w14:textId="77777777" w:rsidR="00C75571" w:rsidRDefault="00C75571" w:rsidP="002E5F0A">
      <w:pPr>
        <w:widowControl w:val="0"/>
        <w:tabs>
          <w:tab w:val="left" w:pos="1220"/>
          <w:tab w:val="left" w:pos="1221"/>
        </w:tabs>
        <w:autoSpaceDE w:val="0"/>
        <w:autoSpaceDN w:val="0"/>
        <w:spacing w:after="0"/>
        <w:rPr>
          <w:color w:val="000000" w:themeColor="text1"/>
        </w:rPr>
      </w:pPr>
    </w:p>
    <w:p w14:paraId="00FB1273" w14:textId="77777777" w:rsidR="00C75571" w:rsidRDefault="00C75571" w:rsidP="002E5F0A">
      <w:pPr>
        <w:widowControl w:val="0"/>
        <w:tabs>
          <w:tab w:val="left" w:pos="1220"/>
          <w:tab w:val="left" w:pos="1221"/>
        </w:tabs>
        <w:autoSpaceDE w:val="0"/>
        <w:autoSpaceDN w:val="0"/>
        <w:spacing w:after="0"/>
        <w:rPr>
          <w:color w:val="000000" w:themeColor="text1"/>
        </w:rPr>
      </w:pPr>
    </w:p>
    <w:p w14:paraId="777C5188" w14:textId="77777777" w:rsidR="00C75571" w:rsidRDefault="00C75571" w:rsidP="002E5F0A">
      <w:pPr>
        <w:widowControl w:val="0"/>
        <w:tabs>
          <w:tab w:val="left" w:pos="1220"/>
          <w:tab w:val="left" w:pos="1221"/>
        </w:tabs>
        <w:autoSpaceDE w:val="0"/>
        <w:autoSpaceDN w:val="0"/>
        <w:spacing w:after="0"/>
        <w:rPr>
          <w:color w:val="000000" w:themeColor="text1"/>
        </w:rPr>
      </w:pPr>
    </w:p>
    <w:p w14:paraId="70699B8E" w14:textId="77777777" w:rsidR="00C75571" w:rsidRDefault="00C75571" w:rsidP="002E5F0A">
      <w:pPr>
        <w:widowControl w:val="0"/>
        <w:tabs>
          <w:tab w:val="left" w:pos="1220"/>
          <w:tab w:val="left" w:pos="1221"/>
        </w:tabs>
        <w:autoSpaceDE w:val="0"/>
        <w:autoSpaceDN w:val="0"/>
        <w:spacing w:after="0"/>
        <w:rPr>
          <w:color w:val="000000" w:themeColor="text1"/>
        </w:rPr>
      </w:pPr>
    </w:p>
    <w:p w14:paraId="6CEA1079" w14:textId="77777777" w:rsidR="00C75571" w:rsidRDefault="00C75571" w:rsidP="002E5F0A">
      <w:pPr>
        <w:widowControl w:val="0"/>
        <w:tabs>
          <w:tab w:val="left" w:pos="1220"/>
          <w:tab w:val="left" w:pos="1221"/>
        </w:tabs>
        <w:autoSpaceDE w:val="0"/>
        <w:autoSpaceDN w:val="0"/>
        <w:spacing w:after="0"/>
        <w:rPr>
          <w:color w:val="000000" w:themeColor="text1"/>
        </w:rPr>
      </w:pPr>
    </w:p>
    <w:p w14:paraId="5202AEE3" w14:textId="77777777" w:rsidR="00C75571" w:rsidRDefault="00C75571" w:rsidP="002E5F0A">
      <w:pPr>
        <w:widowControl w:val="0"/>
        <w:tabs>
          <w:tab w:val="left" w:pos="1220"/>
          <w:tab w:val="left" w:pos="1221"/>
        </w:tabs>
        <w:autoSpaceDE w:val="0"/>
        <w:autoSpaceDN w:val="0"/>
        <w:spacing w:after="0"/>
        <w:rPr>
          <w:color w:val="000000" w:themeColor="text1"/>
        </w:rPr>
      </w:pPr>
    </w:p>
    <w:p w14:paraId="1EEBF9CC" w14:textId="77777777" w:rsidR="00C75571" w:rsidRDefault="00C75571" w:rsidP="002E5F0A">
      <w:pPr>
        <w:widowControl w:val="0"/>
        <w:tabs>
          <w:tab w:val="left" w:pos="1220"/>
          <w:tab w:val="left" w:pos="1221"/>
        </w:tabs>
        <w:autoSpaceDE w:val="0"/>
        <w:autoSpaceDN w:val="0"/>
        <w:spacing w:after="0"/>
        <w:rPr>
          <w:color w:val="000000" w:themeColor="text1"/>
        </w:rPr>
      </w:pPr>
    </w:p>
    <w:p w14:paraId="2DA4A21A" w14:textId="77777777" w:rsidR="00C75571" w:rsidRDefault="00C75571" w:rsidP="002E5F0A">
      <w:pPr>
        <w:widowControl w:val="0"/>
        <w:tabs>
          <w:tab w:val="left" w:pos="1220"/>
          <w:tab w:val="left" w:pos="1221"/>
        </w:tabs>
        <w:autoSpaceDE w:val="0"/>
        <w:autoSpaceDN w:val="0"/>
        <w:spacing w:after="0"/>
        <w:rPr>
          <w:color w:val="000000" w:themeColor="text1"/>
        </w:rPr>
      </w:pPr>
    </w:p>
    <w:p w14:paraId="2A8A0C88" w14:textId="77777777" w:rsidR="00C75571" w:rsidRDefault="00C75571" w:rsidP="002E5F0A">
      <w:pPr>
        <w:widowControl w:val="0"/>
        <w:tabs>
          <w:tab w:val="left" w:pos="1220"/>
          <w:tab w:val="left" w:pos="1221"/>
        </w:tabs>
        <w:autoSpaceDE w:val="0"/>
        <w:autoSpaceDN w:val="0"/>
        <w:spacing w:after="0"/>
        <w:rPr>
          <w:color w:val="000000" w:themeColor="text1"/>
        </w:rPr>
      </w:pPr>
    </w:p>
    <w:p w14:paraId="28839092" w14:textId="77777777" w:rsidR="00C75571" w:rsidRDefault="00C75571" w:rsidP="002E5F0A">
      <w:pPr>
        <w:widowControl w:val="0"/>
        <w:tabs>
          <w:tab w:val="left" w:pos="1220"/>
          <w:tab w:val="left" w:pos="1221"/>
        </w:tabs>
        <w:autoSpaceDE w:val="0"/>
        <w:autoSpaceDN w:val="0"/>
        <w:spacing w:after="0"/>
        <w:rPr>
          <w:color w:val="000000" w:themeColor="text1"/>
        </w:rPr>
      </w:pPr>
    </w:p>
    <w:p w14:paraId="7DBF5A05" w14:textId="77777777" w:rsidR="00C75571" w:rsidRDefault="00C75571" w:rsidP="002E5F0A">
      <w:pPr>
        <w:widowControl w:val="0"/>
        <w:tabs>
          <w:tab w:val="left" w:pos="1220"/>
          <w:tab w:val="left" w:pos="1221"/>
        </w:tabs>
        <w:autoSpaceDE w:val="0"/>
        <w:autoSpaceDN w:val="0"/>
        <w:spacing w:after="0"/>
        <w:rPr>
          <w:color w:val="000000" w:themeColor="text1"/>
        </w:rPr>
      </w:pPr>
    </w:p>
    <w:p w14:paraId="20F6D316" w14:textId="77777777" w:rsidR="00C75571" w:rsidRDefault="00C75571" w:rsidP="002E5F0A">
      <w:pPr>
        <w:widowControl w:val="0"/>
        <w:tabs>
          <w:tab w:val="left" w:pos="1220"/>
          <w:tab w:val="left" w:pos="1221"/>
        </w:tabs>
        <w:autoSpaceDE w:val="0"/>
        <w:autoSpaceDN w:val="0"/>
        <w:spacing w:after="0"/>
        <w:rPr>
          <w:color w:val="000000" w:themeColor="text1"/>
        </w:rPr>
      </w:pPr>
    </w:p>
    <w:p w14:paraId="5863BAE0" w14:textId="77777777" w:rsidR="00C75571" w:rsidRPr="00345CE0" w:rsidRDefault="00C75571" w:rsidP="002E5F0A">
      <w:pPr>
        <w:widowControl w:val="0"/>
        <w:tabs>
          <w:tab w:val="left" w:pos="1220"/>
          <w:tab w:val="left" w:pos="1221"/>
        </w:tabs>
        <w:autoSpaceDE w:val="0"/>
        <w:autoSpaceDN w:val="0"/>
        <w:spacing w:after="0"/>
        <w:rPr>
          <w:color w:val="000000" w:themeColor="text1"/>
        </w:rPr>
      </w:pPr>
    </w:p>
    <w:p w14:paraId="74A812CC" w14:textId="77777777" w:rsidR="00345CE0" w:rsidRDefault="00345CE0" w:rsidP="00345CE0">
      <w:pPr>
        <w:pStyle w:val="Heading1"/>
        <w:ind w:left="140"/>
        <w:rPr>
          <w:rFonts w:asciiTheme="minorHAnsi" w:hAnsiTheme="minorHAnsi"/>
          <w:color w:val="000000" w:themeColor="text1"/>
          <w:sz w:val="22"/>
          <w:szCs w:val="22"/>
        </w:rPr>
      </w:pPr>
      <w:r w:rsidRPr="00345CE0">
        <w:rPr>
          <w:rFonts w:asciiTheme="minorHAnsi" w:hAnsiTheme="minorHAnsi"/>
          <w:color w:val="000000" w:themeColor="text1"/>
          <w:sz w:val="22"/>
          <w:szCs w:val="22"/>
        </w:rPr>
        <w:t>Process Data / Utilities – Supplied by Customer</w:t>
      </w:r>
    </w:p>
    <w:p w14:paraId="7EFC5C76" w14:textId="77777777" w:rsidR="000430E7" w:rsidRPr="00345CE0" w:rsidRDefault="000430E7" w:rsidP="000430E7"/>
    <w:p w14:paraId="327420B1" w14:textId="2607868F" w:rsidR="000430E7" w:rsidRDefault="000430E7" w:rsidP="000430E7">
      <w:pPr>
        <w:pStyle w:val="ListParagraph"/>
        <w:widowControl w:val="0"/>
        <w:numPr>
          <w:ilvl w:val="0"/>
          <w:numId w:val="4"/>
        </w:numPr>
        <w:tabs>
          <w:tab w:val="left" w:pos="1173"/>
          <w:tab w:val="left" w:pos="5760"/>
        </w:tabs>
        <w:autoSpaceDE w:val="0"/>
        <w:autoSpaceDN w:val="0"/>
        <w:spacing w:after="0"/>
        <w:ind w:hanging="720"/>
        <w:contextualSpacing w:val="0"/>
        <w:jc w:val="both"/>
        <w:rPr>
          <w:color w:val="000000" w:themeColor="text1"/>
        </w:rPr>
      </w:pPr>
      <w:r w:rsidRPr="00345CE0">
        <w:rPr>
          <w:color w:val="000000" w:themeColor="text1"/>
        </w:rPr>
        <w:t>APPLICATION</w:t>
      </w:r>
      <w:r w:rsidRPr="00345CE0">
        <w:rPr>
          <w:color w:val="000000" w:themeColor="text1"/>
          <w:spacing w:val="-4"/>
        </w:rPr>
        <w:t xml:space="preserve"> </w:t>
      </w:r>
      <w:r w:rsidRPr="00345CE0">
        <w:rPr>
          <w:color w:val="000000" w:themeColor="text1"/>
        </w:rPr>
        <w:t>STREAM:</w:t>
      </w:r>
      <w:r w:rsidRPr="00345CE0">
        <w:rPr>
          <w:color w:val="000000" w:themeColor="text1"/>
        </w:rPr>
        <w:tab/>
      </w:r>
      <w:r w:rsidR="008736EC">
        <w:rPr>
          <w:color w:val="000000" w:themeColor="text1"/>
        </w:rPr>
        <w:t>VARIOUS (to be confirmed)</w:t>
      </w:r>
    </w:p>
    <w:p w14:paraId="2C16E9AA" w14:textId="77777777" w:rsidR="000430E7" w:rsidRPr="00345CE0" w:rsidRDefault="000430E7" w:rsidP="000430E7">
      <w:pPr>
        <w:widowControl w:val="0"/>
        <w:tabs>
          <w:tab w:val="left" w:pos="1173"/>
          <w:tab w:val="left" w:pos="5760"/>
        </w:tabs>
        <w:autoSpaceDE w:val="0"/>
        <w:autoSpaceDN w:val="0"/>
        <w:spacing w:after="0"/>
        <w:ind w:left="860"/>
        <w:jc w:val="both"/>
        <w:rPr>
          <w:color w:val="000000" w:themeColor="text1"/>
        </w:rPr>
      </w:pPr>
      <w:r>
        <w:rPr>
          <w:color w:val="000000" w:themeColor="text1"/>
        </w:rPr>
        <w:tab/>
      </w:r>
      <w:r>
        <w:rPr>
          <w:color w:val="000000" w:themeColor="text1"/>
        </w:rPr>
        <w:tab/>
      </w:r>
    </w:p>
    <w:p w14:paraId="060EDD8D" w14:textId="29BF2B3B" w:rsidR="000430E7" w:rsidRPr="00345CE0" w:rsidRDefault="000430E7" w:rsidP="000430E7">
      <w:pPr>
        <w:pStyle w:val="ListParagraph"/>
        <w:widowControl w:val="0"/>
        <w:numPr>
          <w:ilvl w:val="0"/>
          <w:numId w:val="4"/>
        </w:numPr>
        <w:tabs>
          <w:tab w:val="left" w:pos="1173"/>
        </w:tabs>
        <w:autoSpaceDE w:val="0"/>
        <w:autoSpaceDN w:val="0"/>
        <w:spacing w:after="0"/>
        <w:ind w:hanging="720"/>
        <w:contextualSpacing w:val="0"/>
        <w:jc w:val="both"/>
        <w:rPr>
          <w:color w:val="000000" w:themeColor="text1"/>
        </w:rPr>
      </w:pPr>
      <w:r w:rsidRPr="00345CE0">
        <w:rPr>
          <w:color w:val="000000" w:themeColor="text1"/>
        </w:rPr>
        <w:t xml:space="preserve">MAX. PROCESS STREAM VOLUME: </w:t>
      </w:r>
      <w:r w:rsidRPr="00345CE0">
        <w:rPr>
          <w:color w:val="000000" w:themeColor="text1"/>
        </w:rPr>
        <w:tab/>
      </w:r>
      <w:r>
        <w:rPr>
          <w:color w:val="000000" w:themeColor="text1"/>
        </w:rPr>
        <w:tab/>
      </w:r>
      <w:r w:rsidRPr="00345CE0">
        <w:rPr>
          <w:color w:val="000000" w:themeColor="text1"/>
        </w:rPr>
        <w:t xml:space="preserve">Up to </w:t>
      </w:r>
      <w:r w:rsidR="008736EC">
        <w:rPr>
          <w:color w:val="000000" w:themeColor="text1"/>
        </w:rPr>
        <w:t>8,5</w:t>
      </w:r>
      <w:r w:rsidRPr="00345CE0">
        <w:rPr>
          <w:color w:val="000000" w:themeColor="text1"/>
        </w:rPr>
        <w:t xml:space="preserve">00 </w:t>
      </w:r>
      <w:proofErr w:type="gramStart"/>
      <w:r w:rsidRPr="00345CE0">
        <w:rPr>
          <w:color w:val="000000" w:themeColor="text1"/>
        </w:rPr>
        <w:t>SCFM @</w:t>
      </w:r>
      <w:proofErr w:type="gramEnd"/>
      <w:r w:rsidRPr="00345CE0">
        <w:rPr>
          <w:color w:val="000000" w:themeColor="text1"/>
        </w:rPr>
        <w:t xml:space="preserve"> at </w:t>
      </w:r>
    </w:p>
    <w:p w14:paraId="035625F2" w14:textId="77777777" w:rsidR="000430E7" w:rsidRDefault="000430E7" w:rsidP="000430E7">
      <w:pPr>
        <w:tabs>
          <w:tab w:val="left" w:pos="1173"/>
        </w:tabs>
        <w:spacing w:after="0"/>
        <w:rPr>
          <w:color w:val="000000" w:themeColor="text1"/>
        </w:rPr>
      </w:pP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r>
      <w:r w:rsidRPr="00345CE0">
        <w:rPr>
          <w:color w:val="000000" w:themeColor="text1"/>
        </w:rPr>
        <w:tab/>
        <w:t xml:space="preserve">less than </w:t>
      </w:r>
      <w:r>
        <w:rPr>
          <w:color w:val="000000" w:themeColor="text1"/>
        </w:rPr>
        <w:t>4</w:t>
      </w:r>
      <w:r w:rsidRPr="00345CE0">
        <w:rPr>
          <w:color w:val="000000" w:themeColor="text1"/>
        </w:rPr>
        <w:t>0</w:t>
      </w:r>
      <w:r w:rsidRPr="0047051F">
        <w:rPr>
          <w:color w:val="000000" w:themeColor="text1"/>
          <w:vertAlign w:val="superscript"/>
        </w:rPr>
        <w:t>o</w:t>
      </w:r>
      <w:r w:rsidRPr="00345CE0">
        <w:rPr>
          <w:color w:val="000000" w:themeColor="text1"/>
        </w:rPr>
        <w:t>C</w:t>
      </w:r>
    </w:p>
    <w:p w14:paraId="1AFA5F7A" w14:textId="77777777" w:rsidR="000430E7" w:rsidRPr="00345CE0" w:rsidRDefault="000430E7" w:rsidP="000430E7">
      <w:pPr>
        <w:tabs>
          <w:tab w:val="left" w:pos="1173"/>
        </w:tabs>
        <w:spacing w:after="0"/>
        <w:rPr>
          <w:color w:val="000000" w:themeColor="text1"/>
        </w:rPr>
      </w:pPr>
    </w:p>
    <w:p w14:paraId="122D8565" w14:textId="77777777" w:rsidR="000430E7" w:rsidRPr="00345CE0" w:rsidRDefault="000430E7" w:rsidP="000430E7">
      <w:pPr>
        <w:pStyle w:val="ListParagraph"/>
        <w:widowControl w:val="0"/>
        <w:numPr>
          <w:ilvl w:val="0"/>
          <w:numId w:val="4"/>
        </w:numPr>
        <w:tabs>
          <w:tab w:val="left" w:pos="1132"/>
        </w:tabs>
        <w:autoSpaceDE w:val="0"/>
        <w:autoSpaceDN w:val="0"/>
        <w:spacing w:after="0"/>
        <w:ind w:left="1131" w:hanging="271"/>
        <w:contextualSpacing w:val="0"/>
        <w:jc w:val="both"/>
        <w:rPr>
          <w:color w:val="000000" w:themeColor="text1"/>
        </w:rPr>
      </w:pPr>
      <w:r w:rsidRPr="00345CE0">
        <w:rPr>
          <w:color w:val="000000" w:themeColor="text1"/>
        </w:rPr>
        <w:t>MAXIMUM VOC LOADING &amp;</w:t>
      </w:r>
      <w:r w:rsidRPr="00345CE0">
        <w:rPr>
          <w:color w:val="000000" w:themeColor="text1"/>
          <w:spacing w:val="-1"/>
        </w:rPr>
        <w:t xml:space="preserve"> </w:t>
      </w:r>
      <w:r w:rsidRPr="00345CE0">
        <w:rPr>
          <w:color w:val="000000" w:themeColor="text1"/>
        </w:rPr>
        <w:t>TYPE:</w:t>
      </w:r>
    </w:p>
    <w:p w14:paraId="77631E66" w14:textId="77777777" w:rsidR="000430E7" w:rsidRPr="00345CE0" w:rsidRDefault="000430E7" w:rsidP="000430E7">
      <w:pPr>
        <w:pStyle w:val="BodyText"/>
        <w:spacing w:after="0"/>
        <w:rPr>
          <w:rFonts w:asciiTheme="minorHAnsi" w:hAnsiTheme="minorHAnsi"/>
          <w:color w:val="000000" w:themeColor="text1"/>
          <w:sz w:val="22"/>
          <w:szCs w:val="22"/>
        </w:rPr>
      </w:pPr>
    </w:p>
    <w:tbl>
      <w:tblPr>
        <w:tblW w:w="5555" w:type="dxa"/>
        <w:tblInd w:w="18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870"/>
        <w:gridCol w:w="1685"/>
      </w:tblGrid>
      <w:tr w:rsidR="000430E7" w:rsidRPr="00345CE0" w14:paraId="66AD9185" w14:textId="77777777" w:rsidTr="00746642">
        <w:trPr>
          <w:trHeight w:val="554"/>
        </w:trPr>
        <w:tc>
          <w:tcPr>
            <w:tcW w:w="3870" w:type="dxa"/>
            <w:tcBorders>
              <w:top w:val="nil"/>
              <w:left w:val="nil"/>
              <w:bottom w:val="nil"/>
              <w:right w:val="nil"/>
            </w:tcBorders>
            <w:shd w:val="clear" w:color="auto" w:fill="000000"/>
          </w:tcPr>
          <w:p w14:paraId="30921D6D" w14:textId="77777777" w:rsidR="000430E7" w:rsidRPr="00345CE0" w:rsidRDefault="000430E7" w:rsidP="00746642">
            <w:pPr>
              <w:pStyle w:val="TableParagraph"/>
              <w:spacing w:before="0" w:after="0" w:line="282" w:lineRule="exact"/>
              <w:ind w:left="112" w:right="97"/>
              <w:rPr>
                <w:rFonts w:asciiTheme="minorHAnsi" w:hAnsiTheme="minorHAnsi"/>
                <w:b/>
                <w:color w:val="FFFFFF" w:themeColor="background1"/>
              </w:rPr>
            </w:pPr>
            <w:r w:rsidRPr="00345CE0">
              <w:rPr>
                <w:rFonts w:asciiTheme="minorHAnsi" w:hAnsiTheme="minorHAnsi"/>
                <w:b/>
                <w:color w:val="FFFFFF" w:themeColor="background1"/>
              </w:rPr>
              <w:t>Maximum Process Composition</w:t>
            </w:r>
          </w:p>
        </w:tc>
        <w:tc>
          <w:tcPr>
            <w:tcW w:w="1685" w:type="dxa"/>
            <w:tcBorders>
              <w:top w:val="nil"/>
              <w:left w:val="nil"/>
              <w:bottom w:val="nil"/>
              <w:right w:val="nil"/>
            </w:tcBorders>
            <w:shd w:val="clear" w:color="auto" w:fill="000000"/>
          </w:tcPr>
          <w:p w14:paraId="707FA780" w14:textId="77777777" w:rsidR="000430E7" w:rsidRPr="00345CE0" w:rsidRDefault="000430E7" w:rsidP="00746642">
            <w:pPr>
              <w:pStyle w:val="TableParagraph"/>
              <w:spacing w:before="0" w:after="0" w:line="240" w:lineRule="auto"/>
              <w:ind w:left="376"/>
              <w:rPr>
                <w:rFonts w:asciiTheme="minorHAnsi" w:hAnsiTheme="minorHAnsi"/>
                <w:color w:val="FFFFFF" w:themeColor="background1"/>
              </w:rPr>
            </w:pPr>
            <w:r w:rsidRPr="00345CE0">
              <w:rPr>
                <w:rFonts w:asciiTheme="minorHAnsi" w:hAnsiTheme="minorHAnsi"/>
                <w:color w:val="FFFFFF" w:themeColor="background1"/>
                <w:u w:val="single" w:color="FFFFFF"/>
              </w:rPr>
              <w:t>Vol. %</w:t>
            </w:r>
          </w:p>
          <w:p w14:paraId="6C49CF96" w14:textId="77777777" w:rsidR="000430E7" w:rsidRPr="00345CE0" w:rsidRDefault="000430E7" w:rsidP="00746642">
            <w:pPr>
              <w:pStyle w:val="TableParagraph"/>
              <w:spacing w:before="0" w:after="0"/>
              <w:ind w:left="309"/>
              <w:rPr>
                <w:rFonts w:asciiTheme="minorHAnsi" w:hAnsiTheme="minorHAnsi"/>
                <w:color w:val="FFFFFF" w:themeColor="background1"/>
              </w:rPr>
            </w:pPr>
            <w:r w:rsidRPr="00345CE0">
              <w:rPr>
                <w:rFonts w:asciiTheme="minorHAnsi" w:hAnsiTheme="minorHAnsi"/>
                <w:color w:val="FFFFFF" w:themeColor="background1"/>
                <w:position w:val="1"/>
                <w:u w:val="single" w:color="FFFFFF"/>
              </w:rPr>
              <w:t>or ppm</w:t>
            </w:r>
            <w:r w:rsidRPr="00345CE0">
              <w:rPr>
                <w:rFonts w:asciiTheme="minorHAnsi" w:hAnsiTheme="minorHAnsi"/>
                <w:color w:val="FFFFFF" w:themeColor="background1"/>
                <w:u w:val="single" w:color="FFFFFF"/>
              </w:rPr>
              <w:t>v</w:t>
            </w:r>
          </w:p>
        </w:tc>
      </w:tr>
      <w:tr w:rsidR="000430E7" w:rsidRPr="00345CE0" w14:paraId="1F2B4DBB" w14:textId="77777777" w:rsidTr="00746642">
        <w:trPr>
          <w:trHeight w:val="293"/>
        </w:trPr>
        <w:tc>
          <w:tcPr>
            <w:tcW w:w="3870" w:type="dxa"/>
          </w:tcPr>
          <w:p w14:paraId="2BB4880A" w14:textId="77777777" w:rsidR="000430E7" w:rsidRPr="00345CE0" w:rsidRDefault="000430E7" w:rsidP="00746642">
            <w:pPr>
              <w:pStyle w:val="TableParagraph"/>
              <w:spacing w:before="0" w:after="0" w:line="233" w:lineRule="exact"/>
              <w:rPr>
                <w:rFonts w:asciiTheme="minorHAnsi" w:hAnsiTheme="minorHAnsi"/>
                <w:color w:val="000000" w:themeColor="text1"/>
              </w:rPr>
            </w:pPr>
            <w:r w:rsidRPr="00345CE0">
              <w:rPr>
                <w:rFonts w:asciiTheme="minorHAnsi" w:hAnsiTheme="minorHAnsi"/>
                <w:color w:val="000000" w:themeColor="text1"/>
                <w:position w:val="2"/>
              </w:rPr>
              <w:t>Nitrogen – N</w:t>
            </w:r>
            <w:r w:rsidRPr="00345CE0">
              <w:rPr>
                <w:rFonts w:asciiTheme="minorHAnsi" w:hAnsiTheme="minorHAnsi"/>
                <w:color w:val="000000" w:themeColor="text1"/>
              </w:rPr>
              <w:t>2</w:t>
            </w:r>
          </w:p>
        </w:tc>
        <w:tc>
          <w:tcPr>
            <w:tcW w:w="1685" w:type="dxa"/>
          </w:tcPr>
          <w:p w14:paraId="47D3B09D" w14:textId="77777777" w:rsidR="000430E7" w:rsidRPr="00345CE0" w:rsidRDefault="000430E7" w:rsidP="00746642">
            <w:pPr>
              <w:pStyle w:val="TableParagraph"/>
              <w:spacing w:before="0" w:after="0"/>
              <w:ind w:left="345"/>
              <w:jc w:val="center"/>
              <w:rPr>
                <w:rFonts w:asciiTheme="minorHAnsi" w:hAnsiTheme="minorHAnsi"/>
                <w:color w:val="000000" w:themeColor="text1"/>
              </w:rPr>
            </w:pPr>
            <w:r w:rsidRPr="00345CE0">
              <w:rPr>
                <w:rFonts w:asciiTheme="minorHAnsi" w:hAnsiTheme="minorHAnsi"/>
                <w:color w:val="000000" w:themeColor="text1"/>
              </w:rPr>
              <w:t>7</w:t>
            </w:r>
            <w:r>
              <w:rPr>
                <w:rFonts w:asciiTheme="minorHAnsi" w:hAnsiTheme="minorHAnsi"/>
                <w:color w:val="000000" w:themeColor="text1"/>
              </w:rPr>
              <w:t>8.3</w:t>
            </w:r>
            <w:r w:rsidRPr="00345CE0">
              <w:rPr>
                <w:rFonts w:asciiTheme="minorHAnsi" w:hAnsiTheme="minorHAnsi"/>
                <w:color w:val="000000" w:themeColor="text1"/>
              </w:rPr>
              <w:t>%</w:t>
            </w:r>
          </w:p>
        </w:tc>
      </w:tr>
      <w:tr w:rsidR="000430E7" w:rsidRPr="00345CE0" w14:paraId="674FA775" w14:textId="77777777" w:rsidTr="00746642">
        <w:trPr>
          <w:trHeight w:val="299"/>
        </w:trPr>
        <w:tc>
          <w:tcPr>
            <w:tcW w:w="3870" w:type="dxa"/>
          </w:tcPr>
          <w:p w14:paraId="5B51B87A" w14:textId="77777777" w:rsidR="000430E7" w:rsidRPr="00345CE0" w:rsidRDefault="000430E7" w:rsidP="00746642">
            <w:pPr>
              <w:pStyle w:val="TableParagraph"/>
              <w:spacing w:before="0" w:after="0" w:line="233" w:lineRule="exact"/>
              <w:rPr>
                <w:rFonts w:asciiTheme="minorHAnsi" w:hAnsiTheme="minorHAnsi"/>
                <w:color w:val="000000" w:themeColor="text1"/>
              </w:rPr>
            </w:pPr>
            <w:r w:rsidRPr="00345CE0">
              <w:rPr>
                <w:rFonts w:asciiTheme="minorHAnsi" w:hAnsiTheme="minorHAnsi"/>
                <w:color w:val="000000" w:themeColor="text1"/>
                <w:position w:val="2"/>
              </w:rPr>
              <w:t>Oxygen – O</w:t>
            </w:r>
            <w:r w:rsidRPr="00345CE0">
              <w:rPr>
                <w:rFonts w:asciiTheme="minorHAnsi" w:hAnsiTheme="minorHAnsi"/>
                <w:color w:val="000000" w:themeColor="text1"/>
              </w:rPr>
              <w:t>2</w:t>
            </w:r>
          </w:p>
        </w:tc>
        <w:tc>
          <w:tcPr>
            <w:tcW w:w="1685" w:type="dxa"/>
          </w:tcPr>
          <w:p w14:paraId="691F0D57" w14:textId="77777777" w:rsidR="000430E7" w:rsidRPr="00345CE0" w:rsidRDefault="000430E7" w:rsidP="00746642">
            <w:pPr>
              <w:pStyle w:val="TableParagraph"/>
              <w:spacing w:before="0" w:after="0"/>
              <w:ind w:left="345"/>
              <w:jc w:val="center"/>
              <w:rPr>
                <w:rFonts w:asciiTheme="minorHAnsi" w:hAnsiTheme="minorHAnsi"/>
                <w:color w:val="000000" w:themeColor="text1"/>
              </w:rPr>
            </w:pPr>
            <w:r>
              <w:rPr>
                <w:rFonts w:asciiTheme="minorHAnsi" w:hAnsiTheme="minorHAnsi"/>
                <w:color w:val="000000" w:themeColor="text1"/>
              </w:rPr>
              <w:t>20.9</w:t>
            </w:r>
            <w:r w:rsidRPr="00345CE0">
              <w:rPr>
                <w:rFonts w:asciiTheme="minorHAnsi" w:hAnsiTheme="minorHAnsi"/>
                <w:color w:val="000000" w:themeColor="text1"/>
              </w:rPr>
              <w:t>%</w:t>
            </w:r>
          </w:p>
        </w:tc>
      </w:tr>
      <w:tr w:rsidR="000430E7" w:rsidRPr="00345CE0" w14:paraId="3BBC67A2" w14:textId="77777777" w:rsidTr="00746642">
        <w:trPr>
          <w:trHeight w:val="302"/>
        </w:trPr>
        <w:tc>
          <w:tcPr>
            <w:tcW w:w="3870" w:type="dxa"/>
          </w:tcPr>
          <w:p w14:paraId="75D82012" w14:textId="77777777" w:rsidR="000430E7" w:rsidRPr="00345CE0" w:rsidRDefault="000430E7" w:rsidP="00746642">
            <w:pPr>
              <w:pStyle w:val="TableParagraph"/>
              <w:spacing w:before="0" w:after="0" w:line="235" w:lineRule="exact"/>
              <w:rPr>
                <w:rFonts w:asciiTheme="minorHAnsi" w:hAnsiTheme="minorHAnsi"/>
                <w:color w:val="000000" w:themeColor="text1"/>
              </w:rPr>
            </w:pPr>
            <w:r w:rsidRPr="00345CE0">
              <w:rPr>
                <w:rFonts w:asciiTheme="minorHAnsi" w:hAnsiTheme="minorHAnsi"/>
                <w:color w:val="000000" w:themeColor="text1"/>
                <w:position w:val="2"/>
              </w:rPr>
              <w:t>Water Vapor – H</w:t>
            </w:r>
            <w:r w:rsidRPr="00345CE0">
              <w:rPr>
                <w:rFonts w:asciiTheme="minorHAnsi" w:hAnsiTheme="minorHAnsi"/>
                <w:color w:val="000000" w:themeColor="text1"/>
              </w:rPr>
              <w:t>2</w:t>
            </w:r>
            <w:r w:rsidRPr="00345CE0">
              <w:rPr>
                <w:rFonts w:asciiTheme="minorHAnsi" w:hAnsiTheme="minorHAnsi"/>
                <w:color w:val="000000" w:themeColor="text1"/>
                <w:position w:val="2"/>
              </w:rPr>
              <w:t>O</w:t>
            </w:r>
          </w:p>
        </w:tc>
        <w:tc>
          <w:tcPr>
            <w:tcW w:w="1685" w:type="dxa"/>
          </w:tcPr>
          <w:p w14:paraId="7F535A4E" w14:textId="77777777" w:rsidR="000430E7" w:rsidRPr="00345CE0" w:rsidRDefault="000430E7" w:rsidP="00746642">
            <w:pPr>
              <w:pStyle w:val="TableParagraph"/>
              <w:spacing w:before="0" w:after="0" w:line="240" w:lineRule="auto"/>
              <w:ind w:left="407"/>
              <w:jc w:val="center"/>
              <w:rPr>
                <w:rFonts w:asciiTheme="minorHAnsi" w:hAnsiTheme="minorHAnsi"/>
                <w:color w:val="000000" w:themeColor="text1"/>
              </w:rPr>
            </w:pPr>
            <w:r>
              <w:rPr>
                <w:rFonts w:asciiTheme="minorHAnsi" w:hAnsiTheme="minorHAnsi"/>
                <w:color w:val="000000" w:themeColor="text1"/>
              </w:rPr>
              <w:t>0.8</w:t>
            </w:r>
            <w:r w:rsidRPr="00345CE0">
              <w:rPr>
                <w:rFonts w:asciiTheme="minorHAnsi" w:hAnsiTheme="minorHAnsi"/>
                <w:color w:val="000000" w:themeColor="text1"/>
              </w:rPr>
              <w:t>%</w:t>
            </w:r>
          </w:p>
        </w:tc>
      </w:tr>
      <w:tr w:rsidR="000430E7" w:rsidRPr="00345CE0" w14:paraId="2C20AFFA" w14:textId="77777777" w:rsidTr="00746642">
        <w:trPr>
          <w:trHeight w:val="299"/>
        </w:trPr>
        <w:tc>
          <w:tcPr>
            <w:tcW w:w="3870" w:type="dxa"/>
          </w:tcPr>
          <w:p w14:paraId="45E09116" w14:textId="6ECCD395" w:rsidR="000430E7" w:rsidRPr="00345CE0" w:rsidRDefault="000430E7" w:rsidP="00746642">
            <w:pPr>
              <w:pStyle w:val="TableParagraph"/>
              <w:spacing w:before="0" w:after="0" w:line="234" w:lineRule="exact"/>
              <w:rPr>
                <w:rFonts w:asciiTheme="minorHAnsi" w:hAnsiTheme="minorHAnsi"/>
                <w:color w:val="000000" w:themeColor="text1"/>
              </w:rPr>
            </w:pPr>
            <w:r w:rsidRPr="00345CE0">
              <w:rPr>
                <w:rFonts w:asciiTheme="minorHAnsi" w:hAnsiTheme="minorHAnsi"/>
                <w:color w:val="000000" w:themeColor="text1"/>
              </w:rPr>
              <w:t>Total VOCs / HAPs</w:t>
            </w:r>
          </w:p>
        </w:tc>
        <w:tc>
          <w:tcPr>
            <w:tcW w:w="1685" w:type="dxa"/>
          </w:tcPr>
          <w:p w14:paraId="532ACDA9" w14:textId="2499F0BA" w:rsidR="000430E7" w:rsidRPr="00345CE0" w:rsidRDefault="008736EC" w:rsidP="00746642">
            <w:pPr>
              <w:pStyle w:val="TableParagraph"/>
              <w:spacing w:before="0" w:after="0" w:line="254" w:lineRule="exact"/>
              <w:ind w:left="256"/>
              <w:jc w:val="center"/>
              <w:rPr>
                <w:rFonts w:asciiTheme="minorHAnsi" w:hAnsiTheme="minorHAnsi"/>
                <w:color w:val="000000" w:themeColor="text1"/>
              </w:rPr>
            </w:pPr>
            <w:r>
              <w:rPr>
                <w:rFonts w:asciiTheme="minorHAnsi" w:hAnsiTheme="minorHAnsi"/>
                <w:color w:val="000000" w:themeColor="text1"/>
                <w:position w:val="2"/>
              </w:rPr>
              <w:t>To Be Confirmed</w:t>
            </w:r>
          </w:p>
        </w:tc>
      </w:tr>
    </w:tbl>
    <w:p w14:paraId="7D0BCCA7" w14:textId="77777777" w:rsidR="000430E7" w:rsidRPr="00345CE0" w:rsidRDefault="000430E7" w:rsidP="000430E7">
      <w:pPr>
        <w:pStyle w:val="BodyText"/>
        <w:spacing w:after="0" w:line="242" w:lineRule="auto"/>
        <w:ind w:left="860" w:right="258"/>
        <w:jc w:val="both"/>
        <w:rPr>
          <w:rFonts w:asciiTheme="minorHAnsi" w:hAnsiTheme="minorHAnsi"/>
          <w:color w:val="000000" w:themeColor="text1"/>
          <w:sz w:val="22"/>
          <w:szCs w:val="22"/>
        </w:rPr>
      </w:pPr>
    </w:p>
    <w:p w14:paraId="48B723C5" w14:textId="77777777" w:rsidR="000430E7" w:rsidRPr="00345CE0" w:rsidRDefault="000430E7" w:rsidP="000430E7">
      <w:pPr>
        <w:pStyle w:val="BodyText"/>
        <w:spacing w:after="0" w:line="242" w:lineRule="auto"/>
        <w:ind w:left="860" w:right="258"/>
        <w:jc w:val="both"/>
        <w:rPr>
          <w:rFonts w:asciiTheme="minorHAnsi" w:hAnsiTheme="minorHAnsi"/>
          <w:color w:val="000000" w:themeColor="text1"/>
          <w:sz w:val="22"/>
          <w:szCs w:val="22"/>
        </w:rPr>
      </w:pPr>
      <w:r w:rsidRPr="00345CE0">
        <w:rPr>
          <w:rFonts w:asciiTheme="minorHAnsi" w:hAnsiTheme="minorHAnsi"/>
          <w:color w:val="000000" w:themeColor="text1"/>
          <w:sz w:val="22"/>
          <w:szCs w:val="22"/>
        </w:rPr>
        <w:t xml:space="preserve">***The process stream composition is limited to the constituents in the above table. It’s assumed that the above constituents do not contain any silica forming, halogenated, or additional corrosive compounds. All compounds released to the abatement system are assumed to have an autoignition temperature of less than 1,000°F. Customer bears full responsibility for the provided information as well as any changes to the equipment design that may be required based on different design </w:t>
      </w:r>
      <w:proofErr w:type="gramStart"/>
      <w:r w:rsidRPr="00345CE0">
        <w:rPr>
          <w:rFonts w:asciiTheme="minorHAnsi" w:hAnsiTheme="minorHAnsi"/>
          <w:color w:val="000000" w:themeColor="text1"/>
          <w:sz w:val="22"/>
          <w:szCs w:val="22"/>
        </w:rPr>
        <w:t>considerations.*</w:t>
      </w:r>
      <w:proofErr w:type="gramEnd"/>
      <w:r w:rsidRPr="00345CE0">
        <w:rPr>
          <w:rFonts w:asciiTheme="minorHAnsi" w:hAnsiTheme="minorHAnsi"/>
          <w:color w:val="000000" w:themeColor="text1"/>
          <w:sz w:val="22"/>
          <w:szCs w:val="22"/>
        </w:rPr>
        <w:t>**</w:t>
      </w:r>
    </w:p>
    <w:p w14:paraId="34E41535" w14:textId="77777777" w:rsidR="000430E7" w:rsidRPr="00345CE0" w:rsidRDefault="000430E7" w:rsidP="000430E7">
      <w:pPr>
        <w:pStyle w:val="BodyText"/>
        <w:spacing w:after="0"/>
        <w:rPr>
          <w:rFonts w:asciiTheme="minorHAnsi" w:hAnsiTheme="minorHAnsi"/>
          <w:color w:val="000000" w:themeColor="text1"/>
          <w:sz w:val="22"/>
          <w:szCs w:val="22"/>
        </w:rPr>
      </w:pPr>
    </w:p>
    <w:p w14:paraId="2D0E6786" w14:textId="59F646F2" w:rsidR="000430E7" w:rsidRPr="00345CE0" w:rsidRDefault="000430E7" w:rsidP="000430E7">
      <w:pPr>
        <w:pStyle w:val="ListParagraph"/>
        <w:widowControl w:val="0"/>
        <w:numPr>
          <w:ilvl w:val="0"/>
          <w:numId w:val="4"/>
        </w:numPr>
        <w:tabs>
          <w:tab w:val="left" w:pos="1173"/>
          <w:tab w:val="left" w:pos="5901"/>
        </w:tabs>
        <w:autoSpaceDE w:val="0"/>
        <w:autoSpaceDN w:val="0"/>
        <w:spacing w:after="0"/>
        <w:ind w:hanging="720"/>
        <w:contextualSpacing w:val="0"/>
        <w:jc w:val="both"/>
        <w:rPr>
          <w:color w:val="000000" w:themeColor="text1"/>
        </w:rPr>
      </w:pPr>
      <w:r w:rsidRPr="00345CE0">
        <w:rPr>
          <w:color w:val="000000" w:themeColor="text1"/>
        </w:rPr>
        <w:t>PROCESS</w:t>
      </w:r>
      <w:r w:rsidRPr="00345CE0">
        <w:rPr>
          <w:color w:val="000000" w:themeColor="text1"/>
          <w:spacing w:val="-2"/>
        </w:rPr>
        <w:t xml:space="preserve"> </w:t>
      </w:r>
      <w:r w:rsidRPr="00345CE0">
        <w:rPr>
          <w:color w:val="000000" w:themeColor="text1"/>
        </w:rPr>
        <w:t>STREAM</w:t>
      </w:r>
      <w:r w:rsidRPr="00345CE0">
        <w:rPr>
          <w:color w:val="000000" w:themeColor="text1"/>
          <w:spacing w:val="-2"/>
        </w:rPr>
        <w:t xml:space="preserve"> </w:t>
      </w:r>
      <w:r w:rsidRPr="00345CE0">
        <w:rPr>
          <w:color w:val="000000" w:themeColor="text1"/>
        </w:rPr>
        <w:t>PRESSURE:</w:t>
      </w:r>
      <w:r>
        <w:rPr>
          <w:color w:val="000000" w:themeColor="text1"/>
        </w:rPr>
        <w:tab/>
      </w:r>
      <w:r w:rsidR="008736EC">
        <w:rPr>
          <w:color w:val="000000" w:themeColor="text1"/>
        </w:rPr>
        <w:t xml:space="preserve">Up to </w:t>
      </w:r>
      <w:r>
        <w:rPr>
          <w:color w:val="000000" w:themeColor="text1"/>
        </w:rPr>
        <w:t>-</w:t>
      </w:r>
      <w:r w:rsidR="008736EC">
        <w:rPr>
          <w:color w:val="000000" w:themeColor="text1"/>
        </w:rPr>
        <w:t>8</w:t>
      </w:r>
      <w:r w:rsidRPr="00345CE0">
        <w:rPr>
          <w:color w:val="000000" w:themeColor="text1"/>
        </w:rPr>
        <w:t>” w.c. at RTO</w:t>
      </w:r>
      <w:r w:rsidRPr="00345CE0">
        <w:rPr>
          <w:color w:val="000000" w:themeColor="text1"/>
          <w:spacing w:val="-3"/>
        </w:rPr>
        <w:t xml:space="preserve"> </w:t>
      </w:r>
      <w:r w:rsidRPr="00345CE0">
        <w:rPr>
          <w:color w:val="000000" w:themeColor="text1"/>
        </w:rPr>
        <w:t>inlet</w:t>
      </w:r>
    </w:p>
    <w:p w14:paraId="1CA64E48" w14:textId="77777777" w:rsidR="000430E7" w:rsidRPr="00345CE0" w:rsidRDefault="000430E7" w:rsidP="000430E7">
      <w:pPr>
        <w:pStyle w:val="BodyText"/>
        <w:spacing w:after="0"/>
        <w:rPr>
          <w:rFonts w:asciiTheme="minorHAnsi" w:hAnsiTheme="minorHAnsi"/>
          <w:color w:val="000000" w:themeColor="text1"/>
          <w:sz w:val="22"/>
          <w:szCs w:val="22"/>
        </w:rPr>
      </w:pPr>
    </w:p>
    <w:p w14:paraId="3315E863" w14:textId="77777777" w:rsidR="000430E7" w:rsidRPr="00345CE0" w:rsidRDefault="000430E7" w:rsidP="000430E7">
      <w:pPr>
        <w:pStyle w:val="ListParagraph"/>
        <w:widowControl w:val="0"/>
        <w:numPr>
          <w:ilvl w:val="0"/>
          <w:numId w:val="4"/>
        </w:numPr>
        <w:tabs>
          <w:tab w:val="left" w:pos="1173"/>
        </w:tabs>
        <w:autoSpaceDE w:val="0"/>
        <w:autoSpaceDN w:val="0"/>
        <w:spacing w:after="0"/>
        <w:ind w:hanging="720"/>
        <w:contextualSpacing w:val="0"/>
        <w:jc w:val="both"/>
        <w:rPr>
          <w:color w:val="000000" w:themeColor="text1"/>
        </w:rPr>
      </w:pPr>
      <w:r w:rsidRPr="00345CE0">
        <w:rPr>
          <w:color w:val="000000" w:themeColor="text1"/>
        </w:rPr>
        <w:t>TOTAL VOLUME TURNDOWN RATIO:</w:t>
      </w:r>
      <w:r w:rsidRPr="00345CE0">
        <w:rPr>
          <w:color w:val="000000" w:themeColor="text1"/>
          <w:spacing w:val="46"/>
        </w:rPr>
        <w:t xml:space="preserve"> </w:t>
      </w:r>
      <w:r w:rsidRPr="00345CE0">
        <w:rPr>
          <w:color w:val="000000" w:themeColor="text1"/>
          <w:spacing w:val="46"/>
        </w:rPr>
        <w:tab/>
      </w:r>
      <w:r>
        <w:rPr>
          <w:color w:val="000000" w:themeColor="text1"/>
          <w:spacing w:val="46"/>
        </w:rPr>
        <w:tab/>
        <w:t xml:space="preserve"> ~</w:t>
      </w:r>
      <w:r w:rsidRPr="00345CE0">
        <w:rPr>
          <w:color w:val="000000" w:themeColor="text1"/>
        </w:rPr>
        <w:t>4:1</w:t>
      </w:r>
    </w:p>
    <w:p w14:paraId="6A80FBB3" w14:textId="77777777" w:rsidR="000430E7" w:rsidRPr="00345CE0" w:rsidRDefault="000430E7" w:rsidP="000430E7">
      <w:pPr>
        <w:pStyle w:val="BodyText"/>
        <w:spacing w:after="0"/>
        <w:rPr>
          <w:rFonts w:asciiTheme="minorHAnsi" w:hAnsiTheme="minorHAnsi"/>
          <w:color w:val="000000" w:themeColor="text1"/>
          <w:sz w:val="22"/>
          <w:szCs w:val="22"/>
        </w:rPr>
      </w:pPr>
    </w:p>
    <w:p w14:paraId="7144E4C8" w14:textId="77777777" w:rsidR="000430E7" w:rsidRPr="00345CE0" w:rsidRDefault="000430E7" w:rsidP="000430E7">
      <w:pPr>
        <w:pStyle w:val="ListParagraph"/>
        <w:widowControl w:val="0"/>
        <w:numPr>
          <w:ilvl w:val="0"/>
          <w:numId w:val="4"/>
        </w:numPr>
        <w:tabs>
          <w:tab w:val="left" w:pos="1173"/>
          <w:tab w:val="left" w:pos="5901"/>
        </w:tabs>
        <w:autoSpaceDE w:val="0"/>
        <w:autoSpaceDN w:val="0"/>
        <w:spacing w:after="0"/>
        <w:ind w:hanging="720"/>
        <w:contextualSpacing w:val="0"/>
        <w:jc w:val="both"/>
        <w:rPr>
          <w:color w:val="000000" w:themeColor="text1"/>
        </w:rPr>
      </w:pPr>
      <w:r w:rsidRPr="00345CE0">
        <w:rPr>
          <w:color w:val="000000" w:themeColor="text1"/>
        </w:rPr>
        <w:t>SITE</w:t>
      </w:r>
      <w:r w:rsidRPr="00345CE0">
        <w:rPr>
          <w:color w:val="000000" w:themeColor="text1"/>
          <w:spacing w:val="-4"/>
        </w:rPr>
        <w:t xml:space="preserve"> </w:t>
      </w:r>
      <w:r w:rsidRPr="00345CE0">
        <w:rPr>
          <w:color w:val="000000" w:themeColor="text1"/>
        </w:rPr>
        <w:t>LOCATION</w:t>
      </w:r>
      <w:r w:rsidRPr="00345CE0">
        <w:rPr>
          <w:color w:val="000000" w:themeColor="text1"/>
          <w:spacing w:val="-2"/>
        </w:rPr>
        <w:t xml:space="preserve"> </w:t>
      </w:r>
      <w:r w:rsidRPr="00345CE0">
        <w:rPr>
          <w:color w:val="000000" w:themeColor="text1"/>
        </w:rPr>
        <w:t>ELEVATION:</w:t>
      </w:r>
      <w:r w:rsidRPr="00345CE0">
        <w:rPr>
          <w:color w:val="000000" w:themeColor="text1"/>
        </w:rPr>
        <w:tab/>
        <w:t>~</w:t>
      </w:r>
      <w:r>
        <w:rPr>
          <w:color w:val="000000" w:themeColor="text1"/>
        </w:rPr>
        <w:t>4,50</w:t>
      </w:r>
      <w:r w:rsidRPr="00345CE0">
        <w:rPr>
          <w:color w:val="000000" w:themeColor="text1"/>
        </w:rPr>
        <w:t>0’ above sea</w:t>
      </w:r>
      <w:r w:rsidRPr="00345CE0">
        <w:rPr>
          <w:color w:val="000000" w:themeColor="text1"/>
          <w:spacing w:val="-2"/>
        </w:rPr>
        <w:t xml:space="preserve"> </w:t>
      </w:r>
      <w:r w:rsidRPr="00345CE0">
        <w:rPr>
          <w:color w:val="000000" w:themeColor="text1"/>
        </w:rPr>
        <w:t>level</w:t>
      </w:r>
    </w:p>
    <w:p w14:paraId="7B09B5ED" w14:textId="77777777" w:rsidR="000430E7" w:rsidRPr="00345CE0" w:rsidRDefault="000430E7" w:rsidP="000430E7">
      <w:pPr>
        <w:pStyle w:val="BodyText"/>
        <w:spacing w:after="0"/>
        <w:rPr>
          <w:rFonts w:asciiTheme="minorHAnsi" w:hAnsiTheme="minorHAnsi"/>
          <w:color w:val="000000" w:themeColor="text1"/>
          <w:sz w:val="22"/>
          <w:szCs w:val="22"/>
        </w:rPr>
      </w:pPr>
    </w:p>
    <w:p w14:paraId="3E954D3E" w14:textId="73FB610D" w:rsidR="000430E7" w:rsidRPr="00345CE0" w:rsidRDefault="000430E7" w:rsidP="000430E7">
      <w:pPr>
        <w:pStyle w:val="ListParagraph"/>
        <w:widowControl w:val="0"/>
        <w:numPr>
          <w:ilvl w:val="0"/>
          <w:numId w:val="4"/>
        </w:numPr>
        <w:tabs>
          <w:tab w:val="left" w:pos="1173"/>
          <w:tab w:val="left" w:pos="5901"/>
        </w:tabs>
        <w:autoSpaceDE w:val="0"/>
        <w:autoSpaceDN w:val="0"/>
        <w:spacing w:after="0"/>
        <w:ind w:hanging="720"/>
        <w:contextualSpacing w:val="0"/>
        <w:jc w:val="both"/>
        <w:rPr>
          <w:color w:val="000000" w:themeColor="text1"/>
        </w:rPr>
      </w:pPr>
      <w:r w:rsidRPr="00345CE0">
        <w:rPr>
          <w:color w:val="000000" w:themeColor="text1"/>
        </w:rPr>
        <w:t>EXPECTED</w:t>
      </w:r>
      <w:r w:rsidRPr="00345CE0">
        <w:rPr>
          <w:color w:val="000000" w:themeColor="text1"/>
          <w:spacing w:val="-2"/>
        </w:rPr>
        <w:t xml:space="preserve"> </w:t>
      </w:r>
      <w:r w:rsidRPr="00345CE0">
        <w:rPr>
          <w:color w:val="000000" w:themeColor="text1"/>
        </w:rPr>
        <w:t>OPERATING</w:t>
      </w:r>
      <w:r w:rsidRPr="00345CE0">
        <w:rPr>
          <w:color w:val="000000" w:themeColor="text1"/>
          <w:spacing w:val="-1"/>
        </w:rPr>
        <w:t xml:space="preserve"> </w:t>
      </w:r>
      <w:r w:rsidRPr="00345CE0">
        <w:rPr>
          <w:color w:val="000000" w:themeColor="text1"/>
        </w:rPr>
        <w:t>TEMP:</w:t>
      </w:r>
      <w:r w:rsidRPr="00345CE0">
        <w:rPr>
          <w:color w:val="000000" w:themeColor="text1"/>
        </w:rPr>
        <w:tab/>
        <w:t>1,</w:t>
      </w:r>
      <w:r>
        <w:rPr>
          <w:color w:val="000000" w:themeColor="text1"/>
        </w:rPr>
        <w:t>4</w:t>
      </w:r>
      <w:r w:rsidR="008736EC">
        <w:rPr>
          <w:color w:val="000000" w:themeColor="text1"/>
        </w:rPr>
        <w:t>5</w:t>
      </w:r>
      <w:r w:rsidRPr="00345CE0">
        <w:rPr>
          <w:color w:val="000000" w:themeColor="text1"/>
        </w:rPr>
        <w:t>0°F</w:t>
      </w:r>
    </w:p>
    <w:p w14:paraId="00C11F04" w14:textId="77777777" w:rsidR="000430E7" w:rsidRPr="00345CE0" w:rsidRDefault="000430E7" w:rsidP="000430E7">
      <w:pPr>
        <w:pStyle w:val="BodyText"/>
        <w:spacing w:after="0"/>
        <w:rPr>
          <w:rFonts w:asciiTheme="minorHAnsi" w:hAnsiTheme="minorHAnsi"/>
          <w:color w:val="000000" w:themeColor="text1"/>
          <w:sz w:val="22"/>
          <w:szCs w:val="22"/>
        </w:rPr>
      </w:pPr>
    </w:p>
    <w:p w14:paraId="0BCF879E" w14:textId="77777777" w:rsidR="000430E7" w:rsidRPr="00345CE0" w:rsidRDefault="000430E7" w:rsidP="000430E7">
      <w:pPr>
        <w:pStyle w:val="ListParagraph"/>
        <w:widowControl w:val="0"/>
        <w:numPr>
          <w:ilvl w:val="0"/>
          <w:numId w:val="4"/>
        </w:numPr>
        <w:tabs>
          <w:tab w:val="left" w:pos="1173"/>
          <w:tab w:val="left" w:pos="5901"/>
        </w:tabs>
        <w:autoSpaceDE w:val="0"/>
        <w:autoSpaceDN w:val="0"/>
        <w:spacing w:after="0"/>
        <w:ind w:hanging="720"/>
        <w:contextualSpacing w:val="0"/>
        <w:jc w:val="both"/>
        <w:rPr>
          <w:color w:val="000000" w:themeColor="text1"/>
        </w:rPr>
      </w:pPr>
      <w:r w:rsidRPr="00345CE0">
        <w:rPr>
          <w:color w:val="000000" w:themeColor="text1"/>
        </w:rPr>
        <w:t>POTENTIAL</w:t>
      </w:r>
      <w:r w:rsidRPr="00345CE0">
        <w:rPr>
          <w:color w:val="000000" w:themeColor="text1"/>
          <w:spacing w:val="-3"/>
        </w:rPr>
        <w:t xml:space="preserve"> </w:t>
      </w:r>
      <w:r w:rsidRPr="00345CE0">
        <w:rPr>
          <w:color w:val="000000" w:themeColor="text1"/>
        </w:rPr>
        <w:t>MAXIMUM</w:t>
      </w:r>
      <w:r w:rsidRPr="00345CE0">
        <w:rPr>
          <w:color w:val="000000" w:themeColor="text1"/>
          <w:spacing w:val="-4"/>
        </w:rPr>
        <w:t xml:space="preserve"> </w:t>
      </w:r>
      <w:r w:rsidRPr="00345CE0">
        <w:rPr>
          <w:color w:val="000000" w:themeColor="text1"/>
        </w:rPr>
        <w:t>TEMP:</w:t>
      </w:r>
      <w:r w:rsidRPr="00345CE0">
        <w:rPr>
          <w:color w:val="000000" w:themeColor="text1"/>
        </w:rPr>
        <w:tab/>
        <w:t>1,800°F</w:t>
      </w:r>
    </w:p>
    <w:p w14:paraId="33925D7D" w14:textId="77777777" w:rsidR="000430E7" w:rsidRPr="00345CE0" w:rsidRDefault="000430E7" w:rsidP="000430E7">
      <w:pPr>
        <w:pStyle w:val="BodyText"/>
        <w:spacing w:after="0"/>
        <w:rPr>
          <w:rFonts w:asciiTheme="minorHAnsi" w:hAnsiTheme="minorHAnsi"/>
          <w:color w:val="000000" w:themeColor="text1"/>
          <w:sz w:val="22"/>
          <w:szCs w:val="22"/>
        </w:rPr>
      </w:pPr>
    </w:p>
    <w:p w14:paraId="11196662" w14:textId="409A72C5" w:rsidR="000430E7" w:rsidRPr="00345CE0" w:rsidRDefault="000430E7" w:rsidP="000430E7">
      <w:pPr>
        <w:pStyle w:val="ListParagraph"/>
        <w:widowControl w:val="0"/>
        <w:numPr>
          <w:ilvl w:val="0"/>
          <w:numId w:val="4"/>
        </w:numPr>
        <w:tabs>
          <w:tab w:val="left" w:pos="1173"/>
          <w:tab w:val="left" w:pos="5850"/>
        </w:tabs>
        <w:autoSpaceDE w:val="0"/>
        <w:autoSpaceDN w:val="0"/>
        <w:spacing w:after="0"/>
        <w:ind w:right="-410" w:hanging="720"/>
        <w:contextualSpacing w:val="0"/>
        <w:jc w:val="both"/>
        <w:rPr>
          <w:color w:val="000000" w:themeColor="text1"/>
        </w:rPr>
      </w:pPr>
      <w:r w:rsidRPr="00345CE0">
        <w:rPr>
          <w:color w:val="000000" w:themeColor="text1"/>
          <w:position w:val="1"/>
        </w:rPr>
        <w:t>DESTRUCTION</w:t>
      </w:r>
      <w:r w:rsidRPr="00345CE0">
        <w:rPr>
          <w:color w:val="000000" w:themeColor="text1"/>
          <w:spacing w:val="-1"/>
          <w:position w:val="1"/>
        </w:rPr>
        <w:t xml:space="preserve"> </w:t>
      </w:r>
      <w:r w:rsidRPr="00345CE0">
        <w:rPr>
          <w:color w:val="000000" w:themeColor="text1"/>
          <w:position w:val="1"/>
        </w:rPr>
        <w:t>EFFICIENCY:</w:t>
      </w:r>
      <w:r w:rsidRPr="00345CE0">
        <w:rPr>
          <w:color w:val="000000" w:themeColor="text1"/>
          <w:position w:val="1"/>
        </w:rPr>
        <w:tab/>
        <w:t>As Propane: 9</w:t>
      </w:r>
      <w:r w:rsidR="008736EC">
        <w:rPr>
          <w:color w:val="000000" w:themeColor="text1"/>
          <w:position w:val="1"/>
        </w:rPr>
        <w:t>8</w:t>
      </w:r>
      <w:r w:rsidRPr="00345CE0">
        <w:rPr>
          <w:color w:val="000000" w:themeColor="text1"/>
          <w:position w:val="1"/>
        </w:rPr>
        <w:t>% or less than 20</w:t>
      </w:r>
      <w:r w:rsidRPr="00345CE0">
        <w:rPr>
          <w:color w:val="000000" w:themeColor="text1"/>
          <w:spacing w:val="-4"/>
          <w:position w:val="1"/>
        </w:rPr>
        <w:t xml:space="preserve"> </w:t>
      </w:r>
      <w:r w:rsidRPr="00345CE0">
        <w:rPr>
          <w:color w:val="000000" w:themeColor="text1"/>
          <w:position w:val="1"/>
        </w:rPr>
        <w:t>ppm</w:t>
      </w:r>
      <w:r w:rsidRPr="00345CE0">
        <w:rPr>
          <w:color w:val="000000" w:themeColor="text1"/>
        </w:rPr>
        <w:t>v</w:t>
      </w:r>
    </w:p>
    <w:p w14:paraId="167970E5" w14:textId="77777777" w:rsidR="000430E7" w:rsidRPr="00345CE0" w:rsidRDefault="000430E7" w:rsidP="000430E7">
      <w:pPr>
        <w:pStyle w:val="BodyText"/>
        <w:spacing w:after="0"/>
        <w:rPr>
          <w:rFonts w:asciiTheme="minorHAnsi" w:hAnsiTheme="minorHAnsi"/>
          <w:color w:val="000000" w:themeColor="text1"/>
          <w:sz w:val="22"/>
          <w:szCs w:val="22"/>
        </w:rPr>
      </w:pPr>
    </w:p>
    <w:p w14:paraId="4BECAE43" w14:textId="77777777" w:rsidR="000430E7" w:rsidRPr="00345CE0" w:rsidRDefault="000430E7" w:rsidP="000430E7">
      <w:pPr>
        <w:pStyle w:val="ListParagraph"/>
        <w:widowControl w:val="0"/>
        <w:numPr>
          <w:ilvl w:val="0"/>
          <w:numId w:val="4"/>
        </w:numPr>
        <w:tabs>
          <w:tab w:val="left" w:pos="1172"/>
          <w:tab w:val="left" w:pos="1173"/>
          <w:tab w:val="left" w:pos="5901"/>
        </w:tabs>
        <w:autoSpaceDE w:val="0"/>
        <w:autoSpaceDN w:val="0"/>
        <w:spacing w:after="0" w:line="244" w:lineRule="auto"/>
        <w:ind w:hanging="720"/>
        <w:contextualSpacing w:val="0"/>
        <w:rPr>
          <w:color w:val="000000" w:themeColor="text1"/>
        </w:rPr>
      </w:pPr>
      <w:r w:rsidRPr="00345CE0">
        <w:rPr>
          <w:color w:val="000000" w:themeColor="text1"/>
        </w:rPr>
        <w:t>OXIDIZER</w:t>
      </w:r>
      <w:r w:rsidRPr="00345CE0">
        <w:rPr>
          <w:color w:val="000000" w:themeColor="text1"/>
          <w:spacing w:val="-2"/>
        </w:rPr>
        <w:t xml:space="preserve"> </w:t>
      </w:r>
      <w:r w:rsidRPr="00345CE0">
        <w:rPr>
          <w:color w:val="000000" w:themeColor="text1"/>
        </w:rPr>
        <w:t>LOCATION</w:t>
      </w:r>
      <w:r w:rsidRPr="00345CE0">
        <w:rPr>
          <w:color w:val="000000" w:themeColor="text1"/>
          <w:spacing w:val="-1"/>
        </w:rPr>
        <w:t xml:space="preserve"> </w:t>
      </w:r>
      <w:r w:rsidRPr="00345CE0">
        <w:rPr>
          <w:color w:val="000000" w:themeColor="text1"/>
        </w:rPr>
        <w:t>/</w:t>
      </w:r>
      <w:r w:rsidRPr="00345CE0">
        <w:rPr>
          <w:color w:val="000000" w:themeColor="text1"/>
        </w:rPr>
        <w:tab/>
        <w:t>Outdoors / Controls</w:t>
      </w:r>
      <w:r>
        <w:rPr>
          <w:color w:val="000000" w:themeColor="text1"/>
        </w:rPr>
        <w:t xml:space="preserve"> </w:t>
      </w:r>
      <w:r w:rsidRPr="00345CE0">
        <w:rPr>
          <w:color w:val="000000" w:themeColor="text1"/>
          <w:spacing w:val="-3"/>
        </w:rPr>
        <w:t xml:space="preserve">Outdoors </w:t>
      </w:r>
      <w:r w:rsidRPr="00345CE0">
        <w:rPr>
          <w:color w:val="000000" w:themeColor="text1"/>
        </w:rPr>
        <w:t>ELECTRICAL</w:t>
      </w:r>
      <w:r w:rsidRPr="00345CE0">
        <w:rPr>
          <w:color w:val="000000" w:themeColor="text1"/>
          <w:spacing w:val="-2"/>
        </w:rPr>
        <w:t xml:space="preserve"> </w:t>
      </w:r>
      <w:r w:rsidRPr="00345CE0">
        <w:rPr>
          <w:color w:val="000000" w:themeColor="text1"/>
        </w:rPr>
        <w:t>CLASSIFICATION:</w:t>
      </w:r>
      <w:r w:rsidRPr="00345CE0">
        <w:rPr>
          <w:color w:val="000000" w:themeColor="text1"/>
        </w:rPr>
        <w:tab/>
        <w:t>Standard Classification</w:t>
      </w:r>
    </w:p>
    <w:p w14:paraId="51E610D9" w14:textId="77777777" w:rsidR="000430E7" w:rsidRDefault="000430E7" w:rsidP="000430E7">
      <w:pPr>
        <w:pStyle w:val="BodyText"/>
        <w:spacing w:after="0" w:line="275" w:lineRule="exact"/>
        <w:ind w:left="5901"/>
        <w:rPr>
          <w:rFonts w:asciiTheme="minorHAnsi" w:hAnsiTheme="minorHAnsi"/>
          <w:color w:val="000000" w:themeColor="text1"/>
          <w:sz w:val="22"/>
          <w:szCs w:val="22"/>
        </w:rPr>
      </w:pPr>
      <w:r w:rsidRPr="00345CE0">
        <w:rPr>
          <w:rFonts w:asciiTheme="minorHAnsi" w:hAnsiTheme="minorHAnsi"/>
          <w:color w:val="000000" w:themeColor="text1"/>
          <w:sz w:val="22"/>
          <w:szCs w:val="22"/>
        </w:rPr>
        <w:t>(General Purpose)</w:t>
      </w:r>
    </w:p>
    <w:p w14:paraId="02214887" w14:textId="77777777" w:rsidR="000430E7" w:rsidRDefault="000430E7" w:rsidP="000430E7">
      <w:pPr>
        <w:pStyle w:val="BodyText"/>
        <w:spacing w:after="0" w:line="275" w:lineRule="exact"/>
        <w:ind w:left="5901"/>
        <w:rPr>
          <w:rFonts w:asciiTheme="minorHAnsi" w:hAnsiTheme="minorHAnsi"/>
          <w:color w:val="000000" w:themeColor="text1"/>
          <w:sz w:val="22"/>
          <w:szCs w:val="22"/>
        </w:rPr>
      </w:pPr>
    </w:p>
    <w:p w14:paraId="51E8018A" w14:textId="77777777" w:rsidR="000430E7" w:rsidRDefault="000430E7" w:rsidP="000430E7">
      <w:pPr>
        <w:pStyle w:val="BodyText"/>
        <w:spacing w:after="0" w:line="275" w:lineRule="exact"/>
        <w:ind w:left="5901"/>
        <w:rPr>
          <w:rFonts w:asciiTheme="minorHAnsi" w:hAnsiTheme="minorHAnsi"/>
          <w:color w:val="000000" w:themeColor="text1"/>
          <w:sz w:val="22"/>
          <w:szCs w:val="22"/>
        </w:rPr>
      </w:pPr>
    </w:p>
    <w:p w14:paraId="4C8FE234" w14:textId="77777777" w:rsidR="000430E7" w:rsidRPr="00345CE0" w:rsidRDefault="000430E7" w:rsidP="000430E7">
      <w:pPr>
        <w:pStyle w:val="BodyText"/>
        <w:spacing w:after="0" w:line="275" w:lineRule="exact"/>
        <w:ind w:left="5901"/>
        <w:rPr>
          <w:rFonts w:asciiTheme="minorHAnsi" w:hAnsiTheme="minorHAnsi"/>
          <w:color w:val="000000" w:themeColor="text1"/>
          <w:sz w:val="22"/>
          <w:szCs w:val="22"/>
        </w:rPr>
      </w:pPr>
    </w:p>
    <w:p w14:paraId="46E5B1EB" w14:textId="77777777" w:rsidR="000430E7" w:rsidRPr="00345CE0" w:rsidRDefault="000430E7" w:rsidP="000430E7">
      <w:pPr>
        <w:pStyle w:val="BodyText"/>
        <w:spacing w:after="0"/>
        <w:rPr>
          <w:rFonts w:asciiTheme="minorHAnsi" w:hAnsiTheme="minorHAnsi"/>
          <w:color w:val="000000" w:themeColor="text1"/>
          <w:sz w:val="22"/>
          <w:szCs w:val="22"/>
        </w:rPr>
      </w:pPr>
    </w:p>
    <w:p w14:paraId="74E753B8" w14:textId="5E73EFB0" w:rsidR="000430E7"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lang w:val="fr-FR"/>
        </w:rPr>
      </w:pPr>
      <w:r w:rsidRPr="003F204D">
        <w:rPr>
          <w:color w:val="000000" w:themeColor="text1"/>
          <w:lang w:val="fr-FR"/>
        </w:rPr>
        <w:t>FUEL</w:t>
      </w:r>
      <w:r w:rsidRPr="003F204D">
        <w:rPr>
          <w:color w:val="000000" w:themeColor="text1"/>
          <w:spacing w:val="-2"/>
          <w:lang w:val="fr-FR"/>
        </w:rPr>
        <w:t xml:space="preserve"> </w:t>
      </w:r>
      <w:r w:rsidRPr="003F204D">
        <w:rPr>
          <w:color w:val="000000" w:themeColor="text1"/>
          <w:lang w:val="fr-FR"/>
        </w:rPr>
        <w:t>GAS</w:t>
      </w:r>
      <w:r w:rsidRPr="003F204D">
        <w:rPr>
          <w:color w:val="000000" w:themeColor="text1"/>
          <w:spacing w:val="-1"/>
          <w:lang w:val="fr-FR"/>
        </w:rPr>
        <w:t xml:space="preserve"> </w:t>
      </w:r>
      <w:proofErr w:type="gramStart"/>
      <w:r w:rsidRPr="003F204D">
        <w:rPr>
          <w:color w:val="000000" w:themeColor="text1"/>
          <w:lang w:val="fr-FR"/>
        </w:rPr>
        <w:t>REQUIREMENT:</w:t>
      </w:r>
      <w:proofErr w:type="gramEnd"/>
      <w:r w:rsidRPr="003F204D">
        <w:rPr>
          <w:color w:val="000000" w:themeColor="text1"/>
          <w:lang w:val="fr-FR"/>
        </w:rPr>
        <w:tab/>
      </w:r>
      <w:r w:rsidR="008736EC">
        <w:rPr>
          <w:color w:val="000000" w:themeColor="text1"/>
          <w:lang w:val="fr-FR"/>
        </w:rPr>
        <w:t>Natural Gas</w:t>
      </w:r>
    </w:p>
    <w:p w14:paraId="600315CE" w14:textId="3A2B4D86" w:rsidR="008736EC" w:rsidRDefault="008736EC" w:rsidP="008736EC">
      <w:pPr>
        <w:pStyle w:val="ListParagraph"/>
        <w:widowControl w:val="0"/>
        <w:tabs>
          <w:tab w:val="left" w:pos="1172"/>
          <w:tab w:val="left" w:pos="1173"/>
          <w:tab w:val="left" w:pos="5901"/>
        </w:tabs>
        <w:autoSpaceDE w:val="0"/>
        <w:autoSpaceDN w:val="0"/>
        <w:spacing w:after="0"/>
        <w:ind w:left="1172"/>
        <w:contextualSpacing w:val="0"/>
        <w:rPr>
          <w:color w:val="000000" w:themeColor="text1"/>
          <w:lang w:val="fr-FR"/>
        </w:rPr>
      </w:pPr>
      <w:r>
        <w:rPr>
          <w:color w:val="000000" w:themeColor="text1"/>
          <w:lang w:val="fr-FR"/>
        </w:rPr>
        <w:tab/>
      </w:r>
      <w:r>
        <w:rPr>
          <w:color w:val="000000" w:themeColor="text1"/>
          <w:lang w:val="fr-FR"/>
        </w:rPr>
        <w:tab/>
        <w:t xml:space="preserve">Up to 3,500 SCFH @ 5 </w:t>
      </w:r>
      <w:proofErr w:type="spellStart"/>
      <w:r>
        <w:rPr>
          <w:color w:val="000000" w:themeColor="text1"/>
          <w:lang w:val="fr-FR"/>
        </w:rPr>
        <w:t>psig</w:t>
      </w:r>
      <w:proofErr w:type="spellEnd"/>
    </w:p>
    <w:p w14:paraId="6CC89314" w14:textId="054F2C23" w:rsidR="008736EC" w:rsidRPr="003F204D" w:rsidRDefault="008736EC" w:rsidP="008736EC">
      <w:pPr>
        <w:pStyle w:val="ListParagraph"/>
        <w:widowControl w:val="0"/>
        <w:tabs>
          <w:tab w:val="left" w:pos="1172"/>
          <w:tab w:val="left" w:pos="1173"/>
          <w:tab w:val="left" w:pos="5901"/>
        </w:tabs>
        <w:autoSpaceDE w:val="0"/>
        <w:autoSpaceDN w:val="0"/>
        <w:spacing w:after="0"/>
        <w:ind w:left="1172"/>
        <w:contextualSpacing w:val="0"/>
        <w:rPr>
          <w:color w:val="000000" w:themeColor="text1"/>
          <w:lang w:val="fr-FR"/>
        </w:rPr>
      </w:pPr>
      <w:r>
        <w:rPr>
          <w:color w:val="000000" w:themeColor="text1"/>
          <w:lang w:val="fr-FR"/>
        </w:rPr>
        <w:tab/>
      </w:r>
      <w:r>
        <w:rPr>
          <w:color w:val="000000" w:themeColor="text1"/>
          <w:lang w:val="fr-FR"/>
        </w:rPr>
        <w:tab/>
        <w:t>OR</w:t>
      </w:r>
    </w:p>
    <w:p w14:paraId="34BA128E" w14:textId="1CF5E0FD" w:rsidR="008736EC" w:rsidRDefault="000430E7" w:rsidP="000430E7">
      <w:pPr>
        <w:tabs>
          <w:tab w:val="left" w:pos="1172"/>
          <w:tab w:val="left" w:pos="1173"/>
          <w:tab w:val="left" w:pos="5901"/>
        </w:tabs>
        <w:spacing w:after="0"/>
        <w:ind w:left="1580"/>
        <w:rPr>
          <w:color w:val="000000" w:themeColor="text1"/>
          <w:lang w:val="fr-FR"/>
        </w:rPr>
      </w:pPr>
      <w:r w:rsidRPr="003F204D">
        <w:rPr>
          <w:color w:val="000000" w:themeColor="text1"/>
          <w:lang w:val="fr-FR"/>
        </w:rPr>
        <w:tab/>
      </w:r>
      <w:r w:rsidR="008736EC" w:rsidRPr="003F204D">
        <w:rPr>
          <w:color w:val="000000" w:themeColor="text1"/>
          <w:lang w:val="fr-FR"/>
        </w:rPr>
        <w:t>Propane (</w:t>
      </w:r>
      <w:proofErr w:type="spellStart"/>
      <w:r w:rsidR="008736EC" w:rsidRPr="003F204D">
        <w:rPr>
          <w:color w:val="000000" w:themeColor="text1"/>
          <w:lang w:val="fr-FR"/>
        </w:rPr>
        <w:t>vapori</w:t>
      </w:r>
      <w:r w:rsidR="008736EC">
        <w:rPr>
          <w:color w:val="000000" w:themeColor="text1"/>
          <w:lang w:val="fr-FR"/>
        </w:rPr>
        <w:t>zed</w:t>
      </w:r>
      <w:proofErr w:type="spellEnd"/>
      <w:r w:rsidR="008736EC">
        <w:rPr>
          <w:color w:val="000000" w:themeColor="text1"/>
          <w:lang w:val="fr-FR"/>
        </w:rPr>
        <w:t>)</w:t>
      </w:r>
    </w:p>
    <w:p w14:paraId="6983A164" w14:textId="62FBBDF5" w:rsidR="000430E7" w:rsidRDefault="008736EC" w:rsidP="000430E7">
      <w:pPr>
        <w:tabs>
          <w:tab w:val="left" w:pos="1172"/>
          <w:tab w:val="left" w:pos="1173"/>
          <w:tab w:val="left" w:pos="5901"/>
        </w:tabs>
        <w:spacing w:after="0"/>
        <w:ind w:left="1580"/>
        <w:rPr>
          <w:color w:val="000000" w:themeColor="text1"/>
        </w:rPr>
      </w:pPr>
      <w:r>
        <w:rPr>
          <w:color w:val="000000" w:themeColor="text1"/>
          <w:lang w:val="fr-FR"/>
        </w:rPr>
        <w:tab/>
      </w:r>
      <w:r w:rsidR="000430E7">
        <w:rPr>
          <w:color w:val="000000" w:themeColor="text1"/>
        </w:rPr>
        <w:t>U</w:t>
      </w:r>
      <w:r w:rsidR="000430E7" w:rsidRPr="00345CE0">
        <w:rPr>
          <w:color w:val="000000" w:themeColor="text1"/>
        </w:rPr>
        <w:t xml:space="preserve">p to </w:t>
      </w:r>
      <w:r>
        <w:rPr>
          <w:color w:val="000000" w:themeColor="text1"/>
        </w:rPr>
        <w:t>1,40</w:t>
      </w:r>
      <w:r w:rsidR="000430E7" w:rsidRPr="00345CE0">
        <w:rPr>
          <w:color w:val="000000" w:themeColor="text1"/>
        </w:rPr>
        <w:t xml:space="preserve">0 </w:t>
      </w:r>
      <w:proofErr w:type="gramStart"/>
      <w:r w:rsidR="000430E7" w:rsidRPr="00345CE0">
        <w:rPr>
          <w:color w:val="000000" w:themeColor="text1"/>
        </w:rPr>
        <w:t>SCFH @</w:t>
      </w:r>
      <w:proofErr w:type="gramEnd"/>
    </w:p>
    <w:p w14:paraId="79D37ABA" w14:textId="77777777" w:rsidR="000430E7" w:rsidRPr="00345CE0" w:rsidRDefault="000430E7" w:rsidP="000430E7">
      <w:pPr>
        <w:tabs>
          <w:tab w:val="left" w:pos="1172"/>
          <w:tab w:val="left" w:pos="1173"/>
          <w:tab w:val="left" w:pos="5901"/>
        </w:tabs>
        <w:spacing w:after="0"/>
        <w:ind w:left="1580"/>
        <w:rPr>
          <w:color w:val="000000" w:themeColor="text1"/>
        </w:rPr>
      </w:pPr>
      <w:r>
        <w:rPr>
          <w:color w:val="000000" w:themeColor="text1"/>
        </w:rPr>
        <w:tab/>
        <w:t>5</w:t>
      </w:r>
      <w:r w:rsidRPr="00345CE0">
        <w:rPr>
          <w:color w:val="000000" w:themeColor="text1"/>
          <w:spacing w:val="-7"/>
        </w:rPr>
        <w:t xml:space="preserve"> </w:t>
      </w:r>
      <w:proofErr w:type="spellStart"/>
      <w:r w:rsidRPr="00345CE0">
        <w:rPr>
          <w:color w:val="000000" w:themeColor="text1"/>
        </w:rPr>
        <w:t>psig</w:t>
      </w:r>
      <w:proofErr w:type="spellEnd"/>
      <w:r w:rsidRPr="00345CE0">
        <w:rPr>
          <w:color w:val="000000" w:themeColor="text1"/>
        </w:rPr>
        <w:t xml:space="preserve"> (LHV = ~</w:t>
      </w:r>
      <w:r>
        <w:rPr>
          <w:color w:val="000000" w:themeColor="text1"/>
        </w:rPr>
        <w:t>2,5</w:t>
      </w:r>
      <w:r w:rsidRPr="00345CE0">
        <w:rPr>
          <w:color w:val="000000" w:themeColor="text1"/>
        </w:rPr>
        <w:t>00 btu/SCF)</w:t>
      </w:r>
    </w:p>
    <w:p w14:paraId="41182602" w14:textId="77777777" w:rsidR="000430E7" w:rsidRPr="00345CE0" w:rsidRDefault="000430E7" w:rsidP="000430E7">
      <w:pPr>
        <w:pStyle w:val="BodyText"/>
        <w:spacing w:after="0"/>
        <w:rPr>
          <w:rFonts w:asciiTheme="minorHAnsi" w:hAnsiTheme="minorHAnsi"/>
          <w:color w:val="000000" w:themeColor="text1"/>
          <w:sz w:val="22"/>
          <w:szCs w:val="22"/>
        </w:rPr>
      </w:pPr>
    </w:p>
    <w:p w14:paraId="5676FF0E" w14:textId="77777777" w:rsidR="000430E7"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sidRPr="00345CE0">
        <w:rPr>
          <w:color w:val="000000" w:themeColor="text1"/>
        </w:rPr>
        <w:t>ELECTRICAL</w:t>
      </w:r>
      <w:r w:rsidRPr="00345CE0">
        <w:rPr>
          <w:color w:val="000000" w:themeColor="text1"/>
          <w:spacing w:val="-1"/>
        </w:rPr>
        <w:t xml:space="preserve"> </w:t>
      </w:r>
      <w:r w:rsidRPr="00345CE0">
        <w:rPr>
          <w:color w:val="000000" w:themeColor="text1"/>
        </w:rPr>
        <w:t>SUPPLY VOLTAGE:</w:t>
      </w:r>
      <w:r w:rsidRPr="00345CE0">
        <w:rPr>
          <w:color w:val="000000" w:themeColor="text1"/>
        </w:rPr>
        <w:tab/>
        <w:t>480V / 60Hz / 3</w:t>
      </w:r>
      <w:r w:rsidRPr="00345CE0">
        <w:rPr>
          <w:color w:val="000000" w:themeColor="text1"/>
          <w:spacing w:val="-5"/>
        </w:rPr>
        <w:t xml:space="preserve"> </w:t>
      </w:r>
      <w:r w:rsidRPr="00345CE0">
        <w:rPr>
          <w:color w:val="000000" w:themeColor="text1"/>
        </w:rPr>
        <w:t>Phase</w:t>
      </w:r>
    </w:p>
    <w:p w14:paraId="2E239E3E" w14:textId="7015183E" w:rsidR="000430E7" w:rsidRPr="00345CE0" w:rsidRDefault="000430E7" w:rsidP="000430E7">
      <w:pPr>
        <w:pStyle w:val="ListParagraph"/>
        <w:widowControl w:val="0"/>
        <w:tabs>
          <w:tab w:val="left" w:pos="1172"/>
          <w:tab w:val="left" w:pos="1173"/>
          <w:tab w:val="left" w:pos="5901"/>
        </w:tabs>
        <w:autoSpaceDE w:val="0"/>
        <w:autoSpaceDN w:val="0"/>
        <w:spacing w:after="0"/>
        <w:ind w:left="1172"/>
        <w:contextualSpacing w:val="0"/>
        <w:rPr>
          <w:color w:val="000000" w:themeColor="text1"/>
        </w:rPr>
      </w:pPr>
      <w:r>
        <w:rPr>
          <w:color w:val="000000" w:themeColor="text1"/>
        </w:rPr>
        <w:tab/>
      </w:r>
      <w:r>
        <w:rPr>
          <w:color w:val="000000" w:themeColor="text1"/>
        </w:rPr>
        <w:tab/>
      </w:r>
      <w:r w:rsidR="008736EC">
        <w:rPr>
          <w:color w:val="000000" w:themeColor="text1"/>
        </w:rPr>
        <w:t>175</w:t>
      </w:r>
      <w:r>
        <w:rPr>
          <w:color w:val="000000" w:themeColor="text1"/>
        </w:rPr>
        <w:t xml:space="preserve"> AMP Main Breaker</w:t>
      </w:r>
    </w:p>
    <w:p w14:paraId="277A886B" w14:textId="77777777" w:rsidR="000430E7" w:rsidRPr="00345CE0" w:rsidRDefault="000430E7" w:rsidP="000430E7">
      <w:pPr>
        <w:pStyle w:val="BodyText"/>
        <w:spacing w:after="0"/>
        <w:rPr>
          <w:rFonts w:asciiTheme="minorHAnsi" w:hAnsiTheme="minorHAnsi"/>
          <w:color w:val="000000" w:themeColor="text1"/>
          <w:sz w:val="22"/>
          <w:szCs w:val="22"/>
        </w:rPr>
      </w:pPr>
    </w:p>
    <w:p w14:paraId="22D026D2" w14:textId="64FD1A9E" w:rsidR="000430E7" w:rsidRPr="00345CE0"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sidRPr="00345CE0">
        <w:rPr>
          <w:color w:val="000000" w:themeColor="text1"/>
        </w:rPr>
        <w:t>ESTIMATED</w:t>
      </w:r>
      <w:r w:rsidRPr="00345CE0">
        <w:rPr>
          <w:color w:val="000000" w:themeColor="text1"/>
          <w:spacing w:val="-2"/>
        </w:rPr>
        <w:t xml:space="preserve"> </w:t>
      </w:r>
      <w:r w:rsidRPr="00345CE0">
        <w:rPr>
          <w:color w:val="000000" w:themeColor="text1"/>
        </w:rPr>
        <w:t>POWER</w:t>
      </w:r>
      <w:r w:rsidRPr="00345CE0">
        <w:rPr>
          <w:color w:val="000000" w:themeColor="text1"/>
          <w:spacing w:val="-2"/>
        </w:rPr>
        <w:t xml:space="preserve"> </w:t>
      </w:r>
      <w:r w:rsidRPr="00345CE0">
        <w:rPr>
          <w:color w:val="000000" w:themeColor="text1"/>
        </w:rPr>
        <w:t>CONSUMPTION</w:t>
      </w:r>
      <w:proofErr w:type="gramStart"/>
      <w:r w:rsidRPr="00345CE0">
        <w:rPr>
          <w:color w:val="000000" w:themeColor="text1"/>
        </w:rPr>
        <w:t>:</w:t>
      </w:r>
      <w:r w:rsidRPr="00345CE0">
        <w:rPr>
          <w:color w:val="000000" w:themeColor="text1"/>
        </w:rPr>
        <w:tab/>
        <w:t xml:space="preserve"> </w:t>
      </w:r>
      <w:r w:rsidR="008736EC">
        <w:rPr>
          <w:color w:val="000000" w:themeColor="text1"/>
        </w:rPr>
        <w:t>~</w:t>
      </w:r>
      <w:proofErr w:type="gramEnd"/>
      <w:r w:rsidR="008736EC">
        <w:rPr>
          <w:color w:val="000000" w:themeColor="text1"/>
        </w:rPr>
        <w:t>135</w:t>
      </w:r>
      <w:r w:rsidRPr="00345CE0">
        <w:rPr>
          <w:color w:val="000000" w:themeColor="text1"/>
        </w:rPr>
        <w:t xml:space="preserve"> </w:t>
      </w:r>
      <w:r>
        <w:rPr>
          <w:color w:val="000000" w:themeColor="text1"/>
        </w:rPr>
        <w:t>FLA</w:t>
      </w:r>
      <w:r w:rsidRPr="00345CE0">
        <w:rPr>
          <w:color w:val="000000" w:themeColor="text1"/>
        </w:rPr>
        <w:t xml:space="preserve"> at </w:t>
      </w:r>
      <w:r>
        <w:rPr>
          <w:color w:val="000000" w:themeColor="text1"/>
        </w:rPr>
        <w:t>maximum design</w:t>
      </w:r>
    </w:p>
    <w:p w14:paraId="266E17BD" w14:textId="77777777" w:rsidR="000430E7" w:rsidRPr="00345CE0" w:rsidRDefault="000430E7" w:rsidP="000430E7">
      <w:pPr>
        <w:pStyle w:val="BodyText"/>
        <w:spacing w:after="0"/>
        <w:rPr>
          <w:rFonts w:asciiTheme="minorHAnsi" w:hAnsiTheme="minorHAnsi"/>
          <w:color w:val="000000" w:themeColor="text1"/>
          <w:sz w:val="22"/>
          <w:szCs w:val="22"/>
        </w:rPr>
      </w:pPr>
    </w:p>
    <w:p w14:paraId="68917224" w14:textId="77777777" w:rsidR="000430E7" w:rsidRPr="00345CE0" w:rsidRDefault="000430E7" w:rsidP="000430E7">
      <w:pPr>
        <w:pStyle w:val="ListParagraph"/>
        <w:widowControl w:val="0"/>
        <w:numPr>
          <w:ilvl w:val="0"/>
          <w:numId w:val="4"/>
        </w:numPr>
        <w:tabs>
          <w:tab w:val="left" w:pos="1172"/>
          <w:tab w:val="left" w:pos="1173"/>
          <w:tab w:val="left" w:pos="5901"/>
        </w:tabs>
        <w:autoSpaceDE w:val="0"/>
        <w:autoSpaceDN w:val="0"/>
        <w:spacing w:after="0" w:line="230" w:lineRule="auto"/>
        <w:ind w:left="1196" w:right="90" w:hanging="336"/>
        <w:contextualSpacing w:val="0"/>
        <w:rPr>
          <w:color w:val="000000" w:themeColor="text1"/>
        </w:rPr>
      </w:pPr>
      <w:r w:rsidRPr="00345CE0">
        <w:rPr>
          <w:color w:val="000000" w:themeColor="text1"/>
        </w:rPr>
        <w:t>COMPRESSED</w:t>
      </w:r>
      <w:r w:rsidRPr="00345CE0">
        <w:rPr>
          <w:color w:val="000000" w:themeColor="text1"/>
          <w:spacing w:val="-2"/>
        </w:rPr>
        <w:t xml:space="preserve"> </w:t>
      </w:r>
      <w:r w:rsidRPr="00345CE0">
        <w:rPr>
          <w:color w:val="000000" w:themeColor="text1"/>
        </w:rPr>
        <w:t>AIR</w:t>
      </w:r>
      <w:r w:rsidRPr="00345CE0">
        <w:rPr>
          <w:color w:val="000000" w:themeColor="text1"/>
          <w:spacing w:val="-1"/>
        </w:rPr>
        <w:t xml:space="preserve"> </w:t>
      </w:r>
      <w:r w:rsidRPr="00345CE0">
        <w:rPr>
          <w:color w:val="000000" w:themeColor="text1"/>
        </w:rPr>
        <w:t>USAGE:</w:t>
      </w:r>
      <w:r w:rsidRPr="00345CE0">
        <w:rPr>
          <w:color w:val="000000" w:themeColor="text1"/>
        </w:rPr>
        <w:tab/>
      </w:r>
      <w:r>
        <w:rPr>
          <w:color w:val="000000" w:themeColor="text1"/>
        </w:rPr>
        <w:t>2</w:t>
      </w:r>
      <w:r w:rsidRPr="00345CE0">
        <w:rPr>
          <w:color w:val="000000" w:themeColor="text1"/>
        </w:rPr>
        <w:t>0 CFM peak; &lt;</w:t>
      </w:r>
      <w:r>
        <w:rPr>
          <w:color w:val="000000" w:themeColor="text1"/>
        </w:rPr>
        <w:t>1</w:t>
      </w:r>
      <w:r w:rsidRPr="00345CE0">
        <w:rPr>
          <w:color w:val="000000" w:themeColor="text1"/>
        </w:rPr>
        <w:t>5 CFM average Compressed</w:t>
      </w:r>
      <w:r w:rsidRPr="00345CE0">
        <w:rPr>
          <w:color w:val="000000" w:themeColor="text1"/>
          <w:spacing w:val="-4"/>
        </w:rPr>
        <w:t xml:space="preserve"> </w:t>
      </w:r>
      <w:r w:rsidRPr="00345CE0">
        <w:rPr>
          <w:color w:val="000000" w:themeColor="text1"/>
        </w:rPr>
        <w:t>Air</w:t>
      </w:r>
      <w:r w:rsidRPr="00345CE0">
        <w:rPr>
          <w:color w:val="000000" w:themeColor="text1"/>
          <w:spacing w:val="-4"/>
        </w:rPr>
        <w:t xml:space="preserve"> </w:t>
      </w:r>
      <w:r w:rsidRPr="00345CE0">
        <w:rPr>
          <w:color w:val="000000" w:themeColor="text1"/>
        </w:rPr>
        <w:t>Requirements:</w:t>
      </w:r>
      <w:r w:rsidRPr="00345CE0">
        <w:rPr>
          <w:color w:val="000000" w:themeColor="text1"/>
        </w:rPr>
        <w:tab/>
      </w:r>
      <w:r>
        <w:rPr>
          <w:color w:val="000000" w:themeColor="text1"/>
        </w:rPr>
        <w:t>10</w:t>
      </w:r>
      <w:r w:rsidRPr="00345CE0">
        <w:rPr>
          <w:color w:val="000000" w:themeColor="text1"/>
        </w:rPr>
        <w:t xml:space="preserve">0 </w:t>
      </w:r>
      <w:proofErr w:type="spellStart"/>
      <w:proofErr w:type="gramStart"/>
      <w:r w:rsidRPr="00345CE0">
        <w:rPr>
          <w:color w:val="000000" w:themeColor="text1"/>
        </w:rPr>
        <w:t>psig</w:t>
      </w:r>
      <w:proofErr w:type="spellEnd"/>
      <w:r w:rsidRPr="00345CE0">
        <w:rPr>
          <w:color w:val="000000" w:themeColor="text1"/>
        </w:rPr>
        <w:t xml:space="preserve"> @ -</w:t>
      </w:r>
      <w:proofErr w:type="gramEnd"/>
      <w:r w:rsidRPr="00345CE0">
        <w:rPr>
          <w:color w:val="000000" w:themeColor="text1"/>
        </w:rPr>
        <w:t>40</w:t>
      </w:r>
      <w:r w:rsidRPr="000F7FAE">
        <w:rPr>
          <w:color w:val="000000" w:themeColor="text1"/>
          <w:vertAlign w:val="superscript"/>
        </w:rPr>
        <w:t>o</w:t>
      </w:r>
      <w:r w:rsidRPr="00345CE0">
        <w:rPr>
          <w:color w:val="000000" w:themeColor="text1"/>
        </w:rPr>
        <w:t>F dewpoint</w:t>
      </w:r>
      <w:r w:rsidRPr="00345CE0">
        <w:rPr>
          <w:color w:val="000000" w:themeColor="text1"/>
          <w:spacing w:val="-9"/>
        </w:rPr>
        <w:t xml:space="preserve"> </w:t>
      </w:r>
      <w:r w:rsidRPr="00345CE0">
        <w:rPr>
          <w:color w:val="000000" w:themeColor="text1"/>
        </w:rPr>
        <w:t>(clean)</w:t>
      </w:r>
    </w:p>
    <w:p w14:paraId="2ED4D008" w14:textId="77777777" w:rsidR="000430E7" w:rsidRPr="00345CE0" w:rsidRDefault="000430E7" w:rsidP="000430E7">
      <w:pPr>
        <w:pStyle w:val="BodyText"/>
        <w:spacing w:after="0"/>
        <w:rPr>
          <w:rFonts w:asciiTheme="minorHAnsi" w:hAnsiTheme="minorHAnsi"/>
          <w:color w:val="000000" w:themeColor="text1"/>
          <w:sz w:val="22"/>
          <w:szCs w:val="22"/>
        </w:rPr>
      </w:pPr>
    </w:p>
    <w:p w14:paraId="353D8D89" w14:textId="1EB2A124" w:rsidR="000430E7"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sidRPr="00345CE0">
        <w:rPr>
          <w:color w:val="000000" w:themeColor="text1"/>
        </w:rPr>
        <w:t>APPROXIMATE</w:t>
      </w:r>
      <w:r w:rsidRPr="00345CE0">
        <w:rPr>
          <w:color w:val="000000" w:themeColor="text1"/>
          <w:spacing w:val="-3"/>
        </w:rPr>
        <w:t xml:space="preserve"> </w:t>
      </w:r>
      <w:r w:rsidRPr="00345CE0">
        <w:rPr>
          <w:color w:val="000000" w:themeColor="text1"/>
        </w:rPr>
        <w:t>FOOTPRINT:</w:t>
      </w:r>
      <w:r w:rsidRPr="00345CE0">
        <w:rPr>
          <w:color w:val="000000" w:themeColor="text1"/>
        </w:rPr>
        <w:tab/>
      </w:r>
      <w:r>
        <w:rPr>
          <w:color w:val="000000" w:themeColor="text1"/>
        </w:rPr>
        <w:t>1</w:t>
      </w:r>
      <w:r w:rsidR="008736EC">
        <w:rPr>
          <w:color w:val="000000" w:themeColor="text1"/>
        </w:rPr>
        <w:t>8</w:t>
      </w:r>
      <w:r w:rsidRPr="00345CE0">
        <w:rPr>
          <w:color w:val="000000" w:themeColor="text1"/>
        </w:rPr>
        <w:t xml:space="preserve">’ W x </w:t>
      </w:r>
      <w:r w:rsidR="008736EC">
        <w:rPr>
          <w:color w:val="000000" w:themeColor="text1"/>
        </w:rPr>
        <w:t>34’L</w:t>
      </w:r>
    </w:p>
    <w:p w14:paraId="156B9751" w14:textId="77777777" w:rsidR="000430E7" w:rsidRDefault="000430E7" w:rsidP="000430E7">
      <w:pPr>
        <w:widowControl w:val="0"/>
        <w:tabs>
          <w:tab w:val="left" w:pos="1172"/>
          <w:tab w:val="left" w:pos="1173"/>
          <w:tab w:val="left" w:pos="5901"/>
        </w:tabs>
        <w:autoSpaceDE w:val="0"/>
        <w:autoSpaceDN w:val="0"/>
        <w:spacing w:after="0"/>
        <w:rPr>
          <w:color w:val="000000" w:themeColor="text1"/>
        </w:rPr>
      </w:pPr>
      <w:r>
        <w:rPr>
          <w:color w:val="000000" w:themeColor="text1"/>
        </w:rPr>
        <w:tab/>
      </w:r>
      <w:r>
        <w:rPr>
          <w:color w:val="000000" w:themeColor="text1"/>
        </w:rPr>
        <w:tab/>
      </w:r>
      <w:r>
        <w:rPr>
          <w:color w:val="000000" w:themeColor="text1"/>
        </w:rPr>
        <w:tab/>
        <w:t xml:space="preserve">Level housekeeping pad or </w:t>
      </w:r>
    </w:p>
    <w:p w14:paraId="5B98AA08" w14:textId="77777777" w:rsidR="000430E7" w:rsidRPr="003F204D" w:rsidRDefault="000430E7" w:rsidP="000430E7">
      <w:pPr>
        <w:widowControl w:val="0"/>
        <w:tabs>
          <w:tab w:val="left" w:pos="1172"/>
          <w:tab w:val="left" w:pos="1173"/>
          <w:tab w:val="left" w:pos="5901"/>
        </w:tabs>
        <w:autoSpaceDE w:val="0"/>
        <w:autoSpaceDN w:val="0"/>
        <w:spacing w:after="0"/>
        <w:rPr>
          <w:color w:val="000000" w:themeColor="text1"/>
        </w:rPr>
      </w:pPr>
      <w:r>
        <w:rPr>
          <w:color w:val="000000" w:themeColor="text1"/>
        </w:rPr>
        <w:tab/>
      </w:r>
      <w:r>
        <w:rPr>
          <w:color w:val="000000" w:themeColor="text1"/>
        </w:rPr>
        <w:tab/>
      </w:r>
      <w:r>
        <w:rPr>
          <w:color w:val="000000" w:themeColor="text1"/>
        </w:rPr>
        <w:tab/>
      </w:r>
      <w:proofErr w:type="gramStart"/>
      <w:r>
        <w:rPr>
          <w:color w:val="000000" w:themeColor="text1"/>
        </w:rPr>
        <w:t>temporary</w:t>
      </w:r>
      <w:proofErr w:type="gramEnd"/>
      <w:r>
        <w:rPr>
          <w:color w:val="000000" w:themeColor="text1"/>
        </w:rPr>
        <w:t xml:space="preserve"> road gravel (fine)</w:t>
      </w:r>
    </w:p>
    <w:p w14:paraId="0ABFEA2C" w14:textId="77777777" w:rsidR="000430E7" w:rsidRPr="00345CE0" w:rsidRDefault="000430E7" w:rsidP="000430E7">
      <w:pPr>
        <w:pStyle w:val="BodyText"/>
        <w:spacing w:after="0"/>
        <w:rPr>
          <w:rFonts w:asciiTheme="minorHAnsi" w:hAnsiTheme="minorHAnsi"/>
          <w:color w:val="000000" w:themeColor="text1"/>
          <w:sz w:val="22"/>
          <w:szCs w:val="22"/>
        </w:rPr>
      </w:pPr>
    </w:p>
    <w:p w14:paraId="7F8757B9" w14:textId="4079CF2B" w:rsidR="000430E7"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sidRPr="00345CE0">
        <w:rPr>
          <w:color w:val="000000" w:themeColor="text1"/>
        </w:rPr>
        <w:t>APPROXIMATE</w:t>
      </w:r>
      <w:r w:rsidRPr="00345CE0">
        <w:rPr>
          <w:color w:val="000000" w:themeColor="text1"/>
          <w:spacing w:val="-2"/>
        </w:rPr>
        <w:t xml:space="preserve"> </w:t>
      </w:r>
      <w:r w:rsidRPr="00345CE0">
        <w:rPr>
          <w:color w:val="000000" w:themeColor="text1"/>
        </w:rPr>
        <w:t>DRY</w:t>
      </w:r>
      <w:r w:rsidRPr="00345CE0">
        <w:rPr>
          <w:color w:val="000000" w:themeColor="text1"/>
          <w:spacing w:val="-1"/>
        </w:rPr>
        <w:t xml:space="preserve"> </w:t>
      </w:r>
      <w:r w:rsidRPr="00345CE0">
        <w:rPr>
          <w:color w:val="000000" w:themeColor="text1"/>
        </w:rPr>
        <w:t>WEIGHT:</w:t>
      </w:r>
      <w:r w:rsidRPr="00345CE0">
        <w:rPr>
          <w:color w:val="000000" w:themeColor="text1"/>
        </w:rPr>
        <w:tab/>
      </w:r>
      <w:r w:rsidR="008736EC">
        <w:rPr>
          <w:color w:val="000000" w:themeColor="text1"/>
        </w:rPr>
        <w:t>~55</w:t>
      </w:r>
      <w:r w:rsidRPr="00345CE0">
        <w:rPr>
          <w:color w:val="000000" w:themeColor="text1"/>
        </w:rPr>
        <w:t xml:space="preserve">,000 </w:t>
      </w:r>
      <w:proofErr w:type="spellStart"/>
      <w:r w:rsidRPr="00345CE0">
        <w:rPr>
          <w:color w:val="000000" w:themeColor="text1"/>
        </w:rPr>
        <w:t>lbs</w:t>
      </w:r>
      <w:proofErr w:type="spellEnd"/>
    </w:p>
    <w:p w14:paraId="063D47D3" w14:textId="77777777" w:rsidR="000430E7" w:rsidRPr="003F204D" w:rsidRDefault="000430E7" w:rsidP="000430E7">
      <w:pPr>
        <w:widowControl w:val="0"/>
        <w:tabs>
          <w:tab w:val="left" w:pos="1172"/>
          <w:tab w:val="left" w:pos="1173"/>
          <w:tab w:val="left" w:pos="5901"/>
        </w:tabs>
        <w:autoSpaceDE w:val="0"/>
        <w:autoSpaceDN w:val="0"/>
        <w:spacing w:after="0"/>
        <w:rPr>
          <w:color w:val="000000" w:themeColor="text1"/>
        </w:rPr>
      </w:pPr>
    </w:p>
    <w:p w14:paraId="77F9279D" w14:textId="77777777" w:rsidR="000430E7" w:rsidRPr="000F7FAE" w:rsidRDefault="000430E7" w:rsidP="000430E7">
      <w:pPr>
        <w:pStyle w:val="ListParagraph"/>
        <w:widowControl w:val="0"/>
        <w:numPr>
          <w:ilvl w:val="0"/>
          <w:numId w:val="4"/>
        </w:numPr>
        <w:tabs>
          <w:tab w:val="left" w:pos="1172"/>
          <w:tab w:val="left" w:pos="1173"/>
          <w:tab w:val="left" w:pos="5901"/>
        </w:tabs>
        <w:autoSpaceDE w:val="0"/>
        <w:autoSpaceDN w:val="0"/>
        <w:spacing w:after="0"/>
        <w:ind w:left="1172"/>
        <w:contextualSpacing w:val="0"/>
        <w:rPr>
          <w:color w:val="000000" w:themeColor="text1"/>
        </w:rPr>
      </w:pPr>
      <w:r>
        <w:rPr>
          <w:color w:val="000000" w:themeColor="text1"/>
        </w:rPr>
        <w:t>EXHAUST STACK DISCHARGE HEIGHT</w:t>
      </w:r>
      <w:r w:rsidRPr="00345CE0">
        <w:rPr>
          <w:color w:val="000000" w:themeColor="text1"/>
        </w:rPr>
        <w:t>:</w:t>
      </w:r>
      <w:r w:rsidRPr="00345CE0">
        <w:rPr>
          <w:color w:val="000000" w:themeColor="text1"/>
        </w:rPr>
        <w:tab/>
      </w:r>
      <w:r>
        <w:rPr>
          <w:color w:val="000000" w:themeColor="text1"/>
        </w:rPr>
        <w:t>30’ above grade</w:t>
      </w:r>
    </w:p>
    <w:p w14:paraId="2C71BA8E" w14:textId="77777777" w:rsidR="000430E7" w:rsidRPr="00345CE0" w:rsidRDefault="000430E7" w:rsidP="000430E7">
      <w:pPr>
        <w:pStyle w:val="BodyText"/>
        <w:rPr>
          <w:rFonts w:asciiTheme="minorHAnsi" w:hAnsiTheme="minorHAnsi"/>
          <w:color w:val="000000" w:themeColor="text1"/>
          <w:sz w:val="22"/>
          <w:szCs w:val="22"/>
        </w:rPr>
      </w:pPr>
    </w:p>
    <w:p w14:paraId="220EB1A1" w14:textId="77777777" w:rsidR="000430E7" w:rsidRPr="00345CE0" w:rsidRDefault="000430E7" w:rsidP="000430E7">
      <w:pPr>
        <w:pStyle w:val="BodyText"/>
        <w:spacing w:before="243" w:line="244" w:lineRule="auto"/>
        <w:ind w:left="140" w:right="254"/>
        <w:jc w:val="both"/>
        <w:rPr>
          <w:rFonts w:asciiTheme="minorHAnsi" w:hAnsiTheme="minorHAnsi"/>
          <w:color w:val="000000" w:themeColor="text1"/>
          <w:sz w:val="22"/>
          <w:szCs w:val="22"/>
        </w:rPr>
      </w:pPr>
      <w:r w:rsidRPr="00345CE0">
        <w:rPr>
          <w:rFonts w:asciiTheme="minorHAnsi" w:hAnsiTheme="minorHAnsi"/>
          <w:color w:val="000000" w:themeColor="text1"/>
          <w:sz w:val="22"/>
          <w:szCs w:val="22"/>
        </w:rPr>
        <w:t>Note: It should be expected that adjustments to the equipment and operating settings may be required during performance testing with the process conditions being fed to the equipment. Different process conditions (flow, temperature, concentration, etc.) may require different equipment settings.</w:t>
      </w:r>
    </w:p>
    <w:p w14:paraId="28C13160" w14:textId="77777777" w:rsidR="000430E7" w:rsidRDefault="000430E7" w:rsidP="000430E7">
      <w:pPr>
        <w:widowControl w:val="0"/>
        <w:tabs>
          <w:tab w:val="left" w:pos="1220"/>
          <w:tab w:val="left" w:pos="1221"/>
        </w:tabs>
        <w:autoSpaceDE w:val="0"/>
        <w:autoSpaceDN w:val="0"/>
        <w:spacing w:after="0"/>
        <w:rPr>
          <w:color w:val="000000" w:themeColor="text1"/>
        </w:rPr>
      </w:pPr>
    </w:p>
    <w:p w14:paraId="3AE736FE" w14:textId="77777777" w:rsidR="000F7FAE" w:rsidRDefault="000F7FAE" w:rsidP="002E5F0A">
      <w:pPr>
        <w:widowControl w:val="0"/>
        <w:tabs>
          <w:tab w:val="left" w:pos="1220"/>
          <w:tab w:val="left" w:pos="1221"/>
        </w:tabs>
        <w:autoSpaceDE w:val="0"/>
        <w:autoSpaceDN w:val="0"/>
        <w:spacing w:after="0"/>
        <w:rPr>
          <w:color w:val="000000" w:themeColor="text1"/>
        </w:rPr>
      </w:pPr>
    </w:p>
    <w:p w14:paraId="45A2AA01" w14:textId="77777777" w:rsidR="000F7FAE" w:rsidRDefault="000F7FAE" w:rsidP="002E5F0A">
      <w:pPr>
        <w:widowControl w:val="0"/>
        <w:tabs>
          <w:tab w:val="left" w:pos="1220"/>
          <w:tab w:val="left" w:pos="1221"/>
        </w:tabs>
        <w:autoSpaceDE w:val="0"/>
        <w:autoSpaceDN w:val="0"/>
        <w:spacing w:after="0"/>
        <w:rPr>
          <w:color w:val="000000" w:themeColor="text1"/>
        </w:rPr>
      </w:pPr>
    </w:p>
    <w:p w14:paraId="759CE6DB" w14:textId="77777777" w:rsidR="000F7FAE" w:rsidRDefault="000F7FAE" w:rsidP="002E5F0A">
      <w:pPr>
        <w:widowControl w:val="0"/>
        <w:tabs>
          <w:tab w:val="left" w:pos="1220"/>
          <w:tab w:val="left" w:pos="1221"/>
        </w:tabs>
        <w:autoSpaceDE w:val="0"/>
        <w:autoSpaceDN w:val="0"/>
        <w:spacing w:after="0"/>
        <w:rPr>
          <w:color w:val="000000" w:themeColor="text1"/>
        </w:rPr>
      </w:pPr>
    </w:p>
    <w:p w14:paraId="0D162D25" w14:textId="77777777" w:rsidR="000F7FAE" w:rsidRDefault="000F7FAE" w:rsidP="002E5F0A">
      <w:pPr>
        <w:widowControl w:val="0"/>
        <w:tabs>
          <w:tab w:val="left" w:pos="1220"/>
          <w:tab w:val="left" w:pos="1221"/>
        </w:tabs>
        <w:autoSpaceDE w:val="0"/>
        <w:autoSpaceDN w:val="0"/>
        <w:spacing w:after="0"/>
        <w:rPr>
          <w:color w:val="000000" w:themeColor="text1"/>
        </w:rPr>
      </w:pPr>
    </w:p>
    <w:p w14:paraId="60D76AD3" w14:textId="77777777" w:rsidR="000F7FAE" w:rsidRDefault="000F7FAE" w:rsidP="002E5F0A">
      <w:pPr>
        <w:widowControl w:val="0"/>
        <w:tabs>
          <w:tab w:val="left" w:pos="1220"/>
          <w:tab w:val="left" w:pos="1221"/>
        </w:tabs>
        <w:autoSpaceDE w:val="0"/>
        <w:autoSpaceDN w:val="0"/>
        <w:spacing w:after="0"/>
        <w:rPr>
          <w:color w:val="000000" w:themeColor="text1"/>
        </w:rPr>
      </w:pPr>
    </w:p>
    <w:p w14:paraId="0BC68F0C" w14:textId="77777777" w:rsidR="00792A49" w:rsidRPr="00792A49" w:rsidRDefault="00792A49" w:rsidP="00792A49">
      <w:pPr>
        <w:widowControl w:val="0"/>
        <w:tabs>
          <w:tab w:val="left" w:pos="1220"/>
          <w:tab w:val="left" w:pos="1221"/>
        </w:tabs>
        <w:autoSpaceDE w:val="0"/>
        <w:autoSpaceDN w:val="0"/>
        <w:spacing w:after="0"/>
        <w:rPr>
          <w:color w:val="000000" w:themeColor="text1"/>
        </w:rPr>
      </w:pPr>
    </w:p>
    <w:sectPr w:rsidR="00792A49" w:rsidRPr="00792A49" w:rsidSect="009330B1">
      <w:headerReference w:type="default" r:id="rId8"/>
      <w:headerReference w:type="first" r:id="rId9"/>
      <w:footerReference w:type="first" r:id="rId10"/>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FF502" w14:textId="77777777" w:rsidR="00913C14" w:rsidRDefault="00913C14" w:rsidP="0087621C">
      <w:pPr>
        <w:spacing w:after="0" w:line="240" w:lineRule="auto"/>
      </w:pPr>
      <w:r>
        <w:separator/>
      </w:r>
    </w:p>
  </w:endnote>
  <w:endnote w:type="continuationSeparator" w:id="0">
    <w:p w14:paraId="17789112" w14:textId="77777777" w:rsidR="00913C14" w:rsidRDefault="00913C14" w:rsidP="0087621C">
      <w:pPr>
        <w:spacing w:after="0" w:line="240" w:lineRule="auto"/>
      </w:pPr>
      <w:r>
        <w:continuationSeparator/>
      </w:r>
    </w:p>
  </w:endnote>
  <w:endnote w:type="continuationNotice" w:id="1">
    <w:p w14:paraId="599A0573" w14:textId="77777777" w:rsidR="00913C14" w:rsidRDefault="00913C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0BE4AEC" w14:paraId="75BF90FA" w14:textId="77777777" w:rsidTr="70BE4AEC">
      <w:trPr>
        <w:trHeight w:val="300"/>
      </w:trPr>
      <w:tc>
        <w:tcPr>
          <w:tcW w:w="3120" w:type="dxa"/>
        </w:tcPr>
        <w:p w14:paraId="483BE303" w14:textId="49C1BDE8" w:rsidR="70BE4AEC" w:rsidRDefault="70BE4AEC" w:rsidP="70BE4AEC">
          <w:pPr>
            <w:pStyle w:val="Header"/>
            <w:ind w:left="-115"/>
          </w:pPr>
        </w:p>
      </w:tc>
      <w:tc>
        <w:tcPr>
          <w:tcW w:w="3120" w:type="dxa"/>
        </w:tcPr>
        <w:p w14:paraId="089D88C8" w14:textId="434178D3" w:rsidR="70BE4AEC" w:rsidRDefault="70BE4AEC" w:rsidP="70BE4AEC">
          <w:pPr>
            <w:pStyle w:val="Header"/>
            <w:jc w:val="center"/>
          </w:pPr>
        </w:p>
      </w:tc>
      <w:tc>
        <w:tcPr>
          <w:tcW w:w="3120" w:type="dxa"/>
        </w:tcPr>
        <w:p w14:paraId="5996D624" w14:textId="7490214C" w:rsidR="70BE4AEC" w:rsidRDefault="70BE4AEC" w:rsidP="70BE4AEC">
          <w:pPr>
            <w:pStyle w:val="Header"/>
            <w:ind w:right="-115"/>
            <w:jc w:val="right"/>
          </w:pPr>
        </w:p>
      </w:tc>
    </w:tr>
  </w:tbl>
  <w:p w14:paraId="462F727B" w14:textId="6C3B154A" w:rsidR="70BE4AEC" w:rsidRDefault="70BE4AEC" w:rsidP="70BE4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51A6C" w14:textId="77777777" w:rsidR="00913C14" w:rsidRDefault="00913C14" w:rsidP="0087621C">
      <w:pPr>
        <w:spacing w:after="0" w:line="240" w:lineRule="auto"/>
      </w:pPr>
      <w:r>
        <w:separator/>
      </w:r>
    </w:p>
  </w:footnote>
  <w:footnote w:type="continuationSeparator" w:id="0">
    <w:p w14:paraId="133DAE79" w14:textId="77777777" w:rsidR="00913C14" w:rsidRDefault="00913C14" w:rsidP="0087621C">
      <w:pPr>
        <w:spacing w:after="0" w:line="240" w:lineRule="auto"/>
      </w:pPr>
      <w:r>
        <w:continuationSeparator/>
      </w:r>
    </w:p>
  </w:footnote>
  <w:footnote w:type="continuationNotice" w:id="1">
    <w:p w14:paraId="7F625809" w14:textId="77777777" w:rsidR="00913C14" w:rsidRDefault="00913C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B6CC" w14:textId="0429BCFA" w:rsidR="00A706F8" w:rsidRDefault="00A706F8" w:rsidP="00A706F8">
    <w:pPr>
      <w:pStyle w:val="Header"/>
      <w:jc w:val="right"/>
    </w:pPr>
    <w:r>
      <w:rPr>
        <w:noProof/>
      </w:rPr>
      <w:drawing>
        <wp:inline distT="0" distB="0" distL="0" distR="0" wp14:anchorId="504386DB" wp14:editId="79BBD3C8">
          <wp:extent cx="1538065" cy="576775"/>
          <wp:effectExtent l="0" t="0" r="0" b="0"/>
          <wp:docPr id="358422436" name="Picture 2"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514753" name="Picture 2" descr="A blue and green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59891" cy="58496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0BE4AEC" w14:paraId="3F22D18D" w14:textId="77777777" w:rsidTr="70BE4AEC">
      <w:trPr>
        <w:trHeight w:val="300"/>
      </w:trPr>
      <w:tc>
        <w:tcPr>
          <w:tcW w:w="3120" w:type="dxa"/>
        </w:tcPr>
        <w:p w14:paraId="6374E08C" w14:textId="30A7E900" w:rsidR="70BE4AEC" w:rsidRDefault="70BE4AEC" w:rsidP="000430E7">
          <w:pPr>
            <w:pStyle w:val="Header"/>
            <w:ind w:left="-115"/>
            <w:jc w:val="right"/>
          </w:pPr>
        </w:p>
      </w:tc>
      <w:tc>
        <w:tcPr>
          <w:tcW w:w="3120" w:type="dxa"/>
        </w:tcPr>
        <w:p w14:paraId="37D0A068" w14:textId="33CC12AE" w:rsidR="70BE4AEC" w:rsidRDefault="70BE4AEC" w:rsidP="70BE4AEC">
          <w:pPr>
            <w:pStyle w:val="Header"/>
            <w:jc w:val="center"/>
          </w:pPr>
        </w:p>
      </w:tc>
      <w:tc>
        <w:tcPr>
          <w:tcW w:w="3120" w:type="dxa"/>
        </w:tcPr>
        <w:p w14:paraId="7C0AD80C" w14:textId="4040C55D" w:rsidR="70BE4AEC" w:rsidRDefault="000430E7" w:rsidP="70BE4AEC">
          <w:pPr>
            <w:pStyle w:val="Header"/>
            <w:ind w:right="-115"/>
            <w:jc w:val="right"/>
          </w:pPr>
          <w:r>
            <w:rPr>
              <w:noProof/>
            </w:rPr>
            <w:drawing>
              <wp:inline distT="0" distB="0" distL="0" distR="0" wp14:anchorId="0FE046B2" wp14:editId="207F43E0">
                <wp:extent cx="1575579" cy="590843"/>
                <wp:effectExtent l="0" t="0" r="0" b="0"/>
                <wp:docPr id="485514753" name="Picture 2" descr="A blue and green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514753" name="Picture 2" descr="A blue and green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97475" cy="599054"/>
                        </a:xfrm>
                        <a:prstGeom prst="rect">
                          <a:avLst/>
                        </a:prstGeom>
                      </pic:spPr>
                    </pic:pic>
                  </a:graphicData>
                </a:graphic>
              </wp:inline>
            </w:drawing>
          </w:r>
        </w:p>
      </w:tc>
    </w:tr>
  </w:tbl>
  <w:p w14:paraId="1180A1ED" w14:textId="3486457D" w:rsidR="70BE4AEC" w:rsidRDefault="70BE4AEC" w:rsidP="70BE4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B6FEB"/>
    <w:multiLevelType w:val="hybridMultilevel"/>
    <w:tmpl w:val="9536B24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0AC5BAD"/>
    <w:multiLevelType w:val="hybridMultilevel"/>
    <w:tmpl w:val="E7A2F30C"/>
    <w:lvl w:ilvl="0" w:tplc="1374BD54">
      <w:start w:val="12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667289"/>
    <w:multiLevelType w:val="hybridMultilevel"/>
    <w:tmpl w:val="6464B3DC"/>
    <w:lvl w:ilvl="0" w:tplc="CDD86E20">
      <w:start w:val="125"/>
      <w:numFmt w:val="bullet"/>
      <w:lvlText w:val="-"/>
      <w:lvlJc w:val="left"/>
      <w:pPr>
        <w:ind w:left="720" w:hanging="360"/>
      </w:pPr>
      <w:rPr>
        <w:rFonts w:ascii="Aptos" w:eastAsiaTheme="minorHAnsi" w:hAnsi="Aptos" w:cstheme="minorBid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FC6D41"/>
    <w:multiLevelType w:val="hybridMultilevel"/>
    <w:tmpl w:val="1068C8C4"/>
    <w:lvl w:ilvl="0" w:tplc="04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C725BC0"/>
    <w:multiLevelType w:val="hybridMultilevel"/>
    <w:tmpl w:val="D396B660"/>
    <w:lvl w:ilvl="0" w:tplc="04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D36761D"/>
    <w:multiLevelType w:val="hybridMultilevel"/>
    <w:tmpl w:val="FC38AE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405434D"/>
    <w:multiLevelType w:val="multilevel"/>
    <w:tmpl w:val="4405434D"/>
    <w:lvl w:ilvl="0">
      <w:numFmt w:val="bullet"/>
      <w:lvlText w:val=""/>
      <w:lvlJc w:val="left"/>
      <w:pPr>
        <w:ind w:left="1580" w:hanging="312"/>
      </w:pPr>
      <w:rPr>
        <w:rFonts w:ascii="Symbol" w:eastAsia="Symbol" w:hAnsi="Symbol" w:cs="Symbol" w:hint="default"/>
        <w:w w:val="100"/>
        <w:sz w:val="24"/>
        <w:szCs w:val="24"/>
        <w:lang w:val="en-US" w:eastAsia="en-US" w:bidi="en-US"/>
      </w:rPr>
    </w:lvl>
    <w:lvl w:ilvl="1">
      <w:numFmt w:val="bullet"/>
      <w:lvlText w:val="•"/>
      <w:lvlJc w:val="left"/>
      <w:pPr>
        <w:ind w:left="2398" w:hanging="312"/>
      </w:pPr>
      <w:rPr>
        <w:rFonts w:hint="default"/>
        <w:lang w:val="en-US" w:eastAsia="en-US" w:bidi="en-US"/>
      </w:rPr>
    </w:lvl>
    <w:lvl w:ilvl="2">
      <w:numFmt w:val="bullet"/>
      <w:lvlText w:val="•"/>
      <w:lvlJc w:val="left"/>
      <w:pPr>
        <w:ind w:left="3216" w:hanging="312"/>
      </w:pPr>
      <w:rPr>
        <w:rFonts w:hint="default"/>
        <w:lang w:val="en-US" w:eastAsia="en-US" w:bidi="en-US"/>
      </w:rPr>
    </w:lvl>
    <w:lvl w:ilvl="3">
      <w:numFmt w:val="bullet"/>
      <w:lvlText w:val="•"/>
      <w:lvlJc w:val="left"/>
      <w:pPr>
        <w:ind w:left="4034" w:hanging="312"/>
      </w:pPr>
      <w:rPr>
        <w:rFonts w:hint="default"/>
        <w:lang w:val="en-US" w:eastAsia="en-US" w:bidi="en-US"/>
      </w:rPr>
    </w:lvl>
    <w:lvl w:ilvl="4">
      <w:numFmt w:val="bullet"/>
      <w:lvlText w:val="•"/>
      <w:lvlJc w:val="left"/>
      <w:pPr>
        <w:ind w:left="4852" w:hanging="312"/>
      </w:pPr>
      <w:rPr>
        <w:rFonts w:hint="default"/>
        <w:lang w:val="en-US" w:eastAsia="en-US" w:bidi="en-US"/>
      </w:rPr>
    </w:lvl>
    <w:lvl w:ilvl="5">
      <w:numFmt w:val="bullet"/>
      <w:lvlText w:val="•"/>
      <w:lvlJc w:val="left"/>
      <w:pPr>
        <w:ind w:left="5670" w:hanging="312"/>
      </w:pPr>
      <w:rPr>
        <w:rFonts w:hint="default"/>
        <w:lang w:val="en-US" w:eastAsia="en-US" w:bidi="en-US"/>
      </w:rPr>
    </w:lvl>
    <w:lvl w:ilvl="6">
      <w:numFmt w:val="bullet"/>
      <w:lvlText w:val="•"/>
      <w:lvlJc w:val="left"/>
      <w:pPr>
        <w:ind w:left="6488" w:hanging="312"/>
      </w:pPr>
      <w:rPr>
        <w:rFonts w:hint="default"/>
        <w:lang w:val="en-US" w:eastAsia="en-US" w:bidi="en-US"/>
      </w:rPr>
    </w:lvl>
    <w:lvl w:ilvl="7">
      <w:numFmt w:val="bullet"/>
      <w:lvlText w:val="•"/>
      <w:lvlJc w:val="left"/>
      <w:pPr>
        <w:ind w:left="7306" w:hanging="312"/>
      </w:pPr>
      <w:rPr>
        <w:rFonts w:hint="default"/>
        <w:lang w:val="en-US" w:eastAsia="en-US" w:bidi="en-US"/>
      </w:rPr>
    </w:lvl>
    <w:lvl w:ilvl="8">
      <w:numFmt w:val="bullet"/>
      <w:lvlText w:val="•"/>
      <w:lvlJc w:val="left"/>
      <w:pPr>
        <w:ind w:left="8124" w:hanging="312"/>
      </w:pPr>
      <w:rPr>
        <w:rFonts w:hint="default"/>
        <w:lang w:val="en-US" w:eastAsia="en-US" w:bidi="en-US"/>
      </w:rPr>
    </w:lvl>
  </w:abstractNum>
  <w:abstractNum w:abstractNumId="7" w15:restartNumberingAfterBreak="0">
    <w:nsid w:val="482868B6"/>
    <w:multiLevelType w:val="hybridMultilevel"/>
    <w:tmpl w:val="279CF1C6"/>
    <w:lvl w:ilvl="0" w:tplc="04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C3A6446"/>
    <w:multiLevelType w:val="multilevel"/>
    <w:tmpl w:val="3A923DAA"/>
    <w:lvl w:ilvl="0">
      <w:start w:val="1"/>
      <w:numFmt w:val="bullet"/>
      <w:lvlText w:val=""/>
      <w:lvlJc w:val="left"/>
      <w:pPr>
        <w:ind w:left="1220" w:hanging="360"/>
      </w:pPr>
      <w:rPr>
        <w:rFonts w:ascii="Symbol" w:hAnsi="Symbol" w:hint="default"/>
        <w:spacing w:val="-2"/>
        <w:w w:val="99"/>
        <w:sz w:val="24"/>
        <w:szCs w:val="24"/>
        <w:lang w:val="en-US" w:eastAsia="en-US" w:bidi="en-US"/>
      </w:rPr>
    </w:lvl>
    <w:lvl w:ilvl="1">
      <w:numFmt w:val="bullet"/>
      <w:lvlText w:val="•"/>
      <w:lvlJc w:val="left"/>
      <w:pPr>
        <w:ind w:left="2074" w:hanging="360"/>
      </w:pPr>
      <w:rPr>
        <w:rFonts w:hint="default"/>
        <w:lang w:val="en-US" w:eastAsia="en-US" w:bidi="en-US"/>
      </w:rPr>
    </w:lvl>
    <w:lvl w:ilvl="2">
      <w:numFmt w:val="bullet"/>
      <w:lvlText w:val="•"/>
      <w:lvlJc w:val="left"/>
      <w:pPr>
        <w:ind w:left="2928" w:hanging="360"/>
      </w:pPr>
      <w:rPr>
        <w:rFonts w:hint="default"/>
        <w:lang w:val="en-US" w:eastAsia="en-US" w:bidi="en-US"/>
      </w:rPr>
    </w:lvl>
    <w:lvl w:ilvl="3">
      <w:numFmt w:val="bullet"/>
      <w:lvlText w:val="•"/>
      <w:lvlJc w:val="left"/>
      <w:pPr>
        <w:ind w:left="3782" w:hanging="360"/>
      </w:pPr>
      <w:rPr>
        <w:rFonts w:hint="default"/>
        <w:lang w:val="en-US" w:eastAsia="en-US" w:bidi="en-US"/>
      </w:rPr>
    </w:lvl>
    <w:lvl w:ilvl="4">
      <w:numFmt w:val="bullet"/>
      <w:lvlText w:val="•"/>
      <w:lvlJc w:val="left"/>
      <w:pPr>
        <w:ind w:left="4636" w:hanging="360"/>
      </w:pPr>
      <w:rPr>
        <w:rFonts w:hint="default"/>
        <w:lang w:val="en-US" w:eastAsia="en-US" w:bidi="en-US"/>
      </w:rPr>
    </w:lvl>
    <w:lvl w:ilvl="5">
      <w:numFmt w:val="bullet"/>
      <w:lvlText w:val="•"/>
      <w:lvlJc w:val="left"/>
      <w:pPr>
        <w:ind w:left="5490" w:hanging="360"/>
      </w:pPr>
      <w:rPr>
        <w:rFonts w:hint="default"/>
        <w:lang w:val="en-US" w:eastAsia="en-US" w:bidi="en-US"/>
      </w:rPr>
    </w:lvl>
    <w:lvl w:ilvl="6">
      <w:numFmt w:val="bullet"/>
      <w:lvlText w:val="•"/>
      <w:lvlJc w:val="left"/>
      <w:pPr>
        <w:ind w:left="6344" w:hanging="360"/>
      </w:pPr>
      <w:rPr>
        <w:rFonts w:hint="default"/>
        <w:lang w:val="en-US" w:eastAsia="en-US" w:bidi="en-US"/>
      </w:rPr>
    </w:lvl>
    <w:lvl w:ilvl="7">
      <w:numFmt w:val="bullet"/>
      <w:lvlText w:val="•"/>
      <w:lvlJc w:val="left"/>
      <w:pPr>
        <w:ind w:left="7198" w:hanging="360"/>
      </w:pPr>
      <w:rPr>
        <w:rFonts w:hint="default"/>
        <w:lang w:val="en-US" w:eastAsia="en-US" w:bidi="en-US"/>
      </w:rPr>
    </w:lvl>
    <w:lvl w:ilvl="8">
      <w:numFmt w:val="bullet"/>
      <w:lvlText w:val="•"/>
      <w:lvlJc w:val="left"/>
      <w:pPr>
        <w:ind w:left="8052" w:hanging="360"/>
      </w:pPr>
      <w:rPr>
        <w:rFonts w:hint="default"/>
        <w:lang w:val="en-US" w:eastAsia="en-US" w:bidi="en-US"/>
      </w:rPr>
    </w:lvl>
  </w:abstractNum>
  <w:abstractNum w:abstractNumId="9" w15:restartNumberingAfterBreak="0">
    <w:nsid w:val="60F619E3"/>
    <w:multiLevelType w:val="hybridMultilevel"/>
    <w:tmpl w:val="FAFA0E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74591A"/>
    <w:multiLevelType w:val="multilevel"/>
    <w:tmpl w:val="6174591A"/>
    <w:lvl w:ilvl="0">
      <w:numFmt w:val="bullet"/>
      <w:lvlText w:val="-"/>
      <w:lvlJc w:val="left"/>
      <w:pPr>
        <w:ind w:left="1220" w:hanging="360"/>
      </w:pPr>
      <w:rPr>
        <w:rFonts w:ascii="Arial" w:eastAsia="Arial" w:hAnsi="Arial" w:cs="Arial" w:hint="default"/>
        <w:spacing w:val="-2"/>
        <w:w w:val="99"/>
        <w:sz w:val="24"/>
        <w:szCs w:val="24"/>
        <w:lang w:val="en-US" w:eastAsia="en-US" w:bidi="en-US"/>
      </w:rPr>
    </w:lvl>
    <w:lvl w:ilvl="1">
      <w:numFmt w:val="bullet"/>
      <w:lvlText w:val="•"/>
      <w:lvlJc w:val="left"/>
      <w:pPr>
        <w:ind w:left="2074" w:hanging="360"/>
      </w:pPr>
      <w:rPr>
        <w:rFonts w:hint="default"/>
        <w:lang w:val="en-US" w:eastAsia="en-US" w:bidi="en-US"/>
      </w:rPr>
    </w:lvl>
    <w:lvl w:ilvl="2">
      <w:numFmt w:val="bullet"/>
      <w:lvlText w:val="•"/>
      <w:lvlJc w:val="left"/>
      <w:pPr>
        <w:ind w:left="2928" w:hanging="360"/>
      </w:pPr>
      <w:rPr>
        <w:rFonts w:hint="default"/>
        <w:lang w:val="en-US" w:eastAsia="en-US" w:bidi="en-US"/>
      </w:rPr>
    </w:lvl>
    <w:lvl w:ilvl="3">
      <w:numFmt w:val="bullet"/>
      <w:lvlText w:val="•"/>
      <w:lvlJc w:val="left"/>
      <w:pPr>
        <w:ind w:left="3782" w:hanging="360"/>
      </w:pPr>
      <w:rPr>
        <w:rFonts w:hint="default"/>
        <w:lang w:val="en-US" w:eastAsia="en-US" w:bidi="en-US"/>
      </w:rPr>
    </w:lvl>
    <w:lvl w:ilvl="4">
      <w:numFmt w:val="bullet"/>
      <w:lvlText w:val="•"/>
      <w:lvlJc w:val="left"/>
      <w:pPr>
        <w:ind w:left="4636" w:hanging="360"/>
      </w:pPr>
      <w:rPr>
        <w:rFonts w:hint="default"/>
        <w:lang w:val="en-US" w:eastAsia="en-US" w:bidi="en-US"/>
      </w:rPr>
    </w:lvl>
    <w:lvl w:ilvl="5">
      <w:numFmt w:val="bullet"/>
      <w:lvlText w:val="•"/>
      <w:lvlJc w:val="left"/>
      <w:pPr>
        <w:ind w:left="5490" w:hanging="360"/>
      </w:pPr>
      <w:rPr>
        <w:rFonts w:hint="default"/>
        <w:lang w:val="en-US" w:eastAsia="en-US" w:bidi="en-US"/>
      </w:rPr>
    </w:lvl>
    <w:lvl w:ilvl="6">
      <w:numFmt w:val="bullet"/>
      <w:lvlText w:val="•"/>
      <w:lvlJc w:val="left"/>
      <w:pPr>
        <w:ind w:left="6344" w:hanging="360"/>
      </w:pPr>
      <w:rPr>
        <w:rFonts w:hint="default"/>
        <w:lang w:val="en-US" w:eastAsia="en-US" w:bidi="en-US"/>
      </w:rPr>
    </w:lvl>
    <w:lvl w:ilvl="7">
      <w:numFmt w:val="bullet"/>
      <w:lvlText w:val="•"/>
      <w:lvlJc w:val="left"/>
      <w:pPr>
        <w:ind w:left="7198" w:hanging="360"/>
      </w:pPr>
      <w:rPr>
        <w:rFonts w:hint="default"/>
        <w:lang w:val="en-US" w:eastAsia="en-US" w:bidi="en-US"/>
      </w:rPr>
    </w:lvl>
    <w:lvl w:ilvl="8">
      <w:numFmt w:val="bullet"/>
      <w:lvlText w:val="•"/>
      <w:lvlJc w:val="left"/>
      <w:pPr>
        <w:ind w:left="8052" w:hanging="360"/>
      </w:pPr>
      <w:rPr>
        <w:rFonts w:hint="default"/>
        <w:lang w:val="en-US" w:eastAsia="en-US" w:bidi="en-US"/>
      </w:rPr>
    </w:lvl>
  </w:abstractNum>
  <w:abstractNum w:abstractNumId="11" w15:restartNumberingAfterBreak="0">
    <w:nsid w:val="7BDA2A18"/>
    <w:multiLevelType w:val="hybridMultilevel"/>
    <w:tmpl w:val="57640C7A"/>
    <w:lvl w:ilvl="0" w:tplc="F3C2203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9497578">
    <w:abstractNumId w:val="11"/>
  </w:num>
  <w:num w:numId="2" w16cid:durableId="1751006211">
    <w:abstractNumId w:val="10"/>
  </w:num>
  <w:num w:numId="3" w16cid:durableId="245379325">
    <w:abstractNumId w:val="8"/>
  </w:num>
  <w:num w:numId="4" w16cid:durableId="909274201">
    <w:abstractNumId w:val="6"/>
  </w:num>
  <w:num w:numId="5" w16cid:durableId="134027117">
    <w:abstractNumId w:val="2"/>
  </w:num>
  <w:num w:numId="6" w16cid:durableId="796026866">
    <w:abstractNumId w:val="4"/>
  </w:num>
  <w:num w:numId="7" w16cid:durableId="208304755">
    <w:abstractNumId w:val="9"/>
  </w:num>
  <w:num w:numId="8" w16cid:durableId="635376547">
    <w:abstractNumId w:val="3"/>
  </w:num>
  <w:num w:numId="9" w16cid:durableId="1579561844">
    <w:abstractNumId w:val="7"/>
  </w:num>
  <w:num w:numId="10" w16cid:durableId="270668377">
    <w:abstractNumId w:val="1"/>
  </w:num>
  <w:num w:numId="11" w16cid:durableId="1326546837">
    <w:abstractNumId w:val="0"/>
  </w:num>
  <w:num w:numId="12" w16cid:durableId="21198332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21C"/>
    <w:rsid w:val="00000ACF"/>
    <w:rsid w:val="000062EC"/>
    <w:rsid w:val="00022147"/>
    <w:rsid w:val="00025E96"/>
    <w:rsid w:val="00037504"/>
    <w:rsid w:val="000430E7"/>
    <w:rsid w:val="000520E0"/>
    <w:rsid w:val="00058AE5"/>
    <w:rsid w:val="00060D72"/>
    <w:rsid w:val="0006378B"/>
    <w:rsid w:val="00064641"/>
    <w:rsid w:val="000661DE"/>
    <w:rsid w:val="00077357"/>
    <w:rsid w:val="000957F5"/>
    <w:rsid w:val="000A000D"/>
    <w:rsid w:val="000B5FB4"/>
    <w:rsid w:val="000D6594"/>
    <w:rsid w:val="000E2A45"/>
    <w:rsid w:val="000F7FAE"/>
    <w:rsid w:val="00123C51"/>
    <w:rsid w:val="00141AC6"/>
    <w:rsid w:val="00195D2C"/>
    <w:rsid w:val="001B2B24"/>
    <w:rsid w:val="001C1642"/>
    <w:rsid w:val="001C58CF"/>
    <w:rsid w:val="001C5CC5"/>
    <w:rsid w:val="001D7D18"/>
    <w:rsid w:val="001E5739"/>
    <w:rsid w:val="00201E27"/>
    <w:rsid w:val="00205AE7"/>
    <w:rsid w:val="00212F89"/>
    <w:rsid w:val="00217C95"/>
    <w:rsid w:val="00225C4A"/>
    <w:rsid w:val="00233A9D"/>
    <w:rsid w:val="0023569D"/>
    <w:rsid w:val="0024535E"/>
    <w:rsid w:val="00265C10"/>
    <w:rsid w:val="0028533A"/>
    <w:rsid w:val="002A744C"/>
    <w:rsid w:val="002C2BF1"/>
    <w:rsid w:val="002D27B6"/>
    <w:rsid w:val="002D768A"/>
    <w:rsid w:val="002E5F0A"/>
    <w:rsid w:val="002E6A47"/>
    <w:rsid w:val="00322F6E"/>
    <w:rsid w:val="00345CE0"/>
    <w:rsid w:val="00373F9B"/>
    <w:rsid w:val="00394C40"/>
    <w:rsid w:val="003B30E0"/>
    <w:rsid w:val="003B3AE4"/>
    <w:rsid w:val="003F05A7"/>
    <w:rsid w:val="00405B58"/>
    <w:rsid w:val="004213D9"/>
    <w:rsid w:val="0043035D"/>
    <w:rsid w:val="00431DAE"/>
    <w:rsid w:val="00457D1F"/>
    <w:rsid w:val="0047051F"/>
    <w:rsid w:val="004849F3"/>
    <w:rsid w:val="004933E9"/>
    <w:rsid w:val="00495A8A"/>
    <w:rsid w:val="004A2572"/>
    <w:rsid w:val="004D4E9D"/>
    <w:rsid w:val="00500823"/>
    <w:rsid w:val="005217A1"/>
    <w:rsid w:val="00525559"/>
    <w:rsid w:val="005264C0"/>
    <w:rsid w:val="00540E97"/>
    <w:rsid w:val="005635FA"/>
    <w:rsid w:val="00571015"/>
    <w:rsid w:val="00571C77"/>
    <w:rsid w:val="005A1418"/>
    <w:rsid w:val="005B5AF7"/>
    <w:rsid w:val="005C06E8"/>
    <w:rsid w:val="005C08AB"/>
    <w:rsid w:val="005C7094"/>
    <w:rsid w:val="005D030E"/>
    <w:rsid w:val="005E04EB"/>
    <w:rsid w:val="005F7113"/>
    <w:rsid w:val="00616E5E"/>
    <w:rsid w:val="006524A6"/>
    <w:rsid w:val="00667044"/>
    <w:rsid w:val="006746DC"/>
    <w:rsid w:val="00675B2F"/>
    <w:rsid w:val="006833CD"/>
    <w:rsid w:val="0069617D"/>
    <w:rsid w:val="006A3BAF"/>
    <w:rsid w:val="006C4BF7"/>
    <w:rsid w:val="00706145"/>
    <w:rsid w:val="00722039"/>
    <w:rsid w:val="00722801"/>
    <w:rsid w:val="00730888"/>
    <w:rsid w:val="007347EE"/>
    <w:rsid w:val="00735FD0"/>
    <w:rsid w:val="007636FC"/>
    <w:rsid w:val="00781F0F"/>
    <w:rsid w:val="00792A49"/>
    <w:rsid w:val="007A0580"/>
    <w:rsid w:val="007B4E1C"/>
    <w:rsid w:val="007D431F"/>
    <w:rsid w:val="007F69B0"/>
    <w:rsid w:val="008130C3"/>
    <w:rsid w:val="008217E0"/>
    <w:rsid w:val="00834427"/>
    <w:rsid w:val="00851AE9"/>
    <w:rsid w:val="00852D1C"/>
    <w:rsid w:val="0085520F"/>
    <w:rsid w:val="00855AE2"/>
    <w:rsid w:val="008652F3"/>
    <w:rsid w:val="00866639"/>
    <w:rsid w:val="00872801"/>
    <w:rsid w:val="008736EC"/>
    <w:rsid w:val="0087621C"/>
    <w:rsid w:val="0088550E"/>
    <w:rsid w:val="008859BF"/>
    <w:rsid w:val="00892C87"/>
    <w:rsid w:val="00894F1E"/>
    <w:rsid w:val="00896976"/>
    <w:rsid w:val="008A47CC"/>
    <w:rsid w:val="008C1182"/>
    <w:rsid w:val="008F4CAB"/>
    <w:rsid w:val="00913C14"/>
    <w:rsid w:val="009148BD"/>
    <w:rsid w:val="00917468"/>
    <w:rsid w:val="009201AE"/>
    <w:rsid w:val="00927DFD"/>
    <w:rsid w:val="009330B1"/>
    <w:rsid w:val="009360D0"/>
    <w:rsid w:val="00943DCA"/>
    <w:rsid w:val="00952ED5"/>
    <w:rsid w:val="009630EB"/>
    <w:rsid w:val="0097444F"/>
    <w:rsid w:val="00991EDC"/>
    <w:rsid w:val="009A1CEE"/>
    <w:rsid w:val="009A4D8D"/>
    <w:rsid w:val="009A7199"/>
    <w:rsid w:val="009D4368"/>
    <w:rsid w:val="009E5F8D"/>
    <w:rsid w:val="00A11094"/>
    <w:rsid w:val="00A14094"/>
    <w:rsid w:val="00A225F9"/>
    <w:rsid w:val="00A24994"/>
    <w:rsid w:val="00A31DE4"/>
    <w:rsid w:val="00A52858"/>
    <w:rsid w:val="00A62669"/>
    <w:rsid w:val="00A62D6F"/>
    <w:rsid w:val="00A63C7B"/>
    <w:rsid w:val="00A706F8"/>
    <w:rsid w:val="00A87CF7"/>
    <w:rsid w:val="00A906E3"/>
    <w:rsid w:val="00A91520"/>
    <w:rsid w:val="00A9288A"/>
    <w:rsid w:val="00AA5315"/>
    <w:rsid w:val="00AB76EC"/>
    <w:rsid w:val="00AB7B55"/>
    <w:rsid w:val="00AB7C24"/>
    <w:rsid w:val="00AD5C36"/>
    <w:rsid w:val="00AE668B"/>
    <w:rsid w:val="00AF1273"/>
    <w:rsid w:val="00B04BAA"/>
    <w:rsid w:val="00B14138"/>
    <w:rsid w:val="00B14FC9"/>
    <w:rsid w:val="00B16000"/>
    <w:rsid w:val="00B219E9"/>
    <w:rsid w:val="00B241E5"/>
    <w:rsid w:val="00B44B1D"/>
    <w:rsid w:val="00B5517C"/>
    <w:rsid w:val="00B5550F"/>
    <w:rsid w:val="00B60DD8"/>
    <w:rsid w:val="00B638D1"/>
    <w:rsid w:val="00B650E3"/>
    <w:rsid w:val="00B65A2F"/>
    <w:rsid w:val="00B77938"/>
    <w:rsid w:val="00B819DB"/>
    <w:rsid w:val="00BB5178"/>
    <w:rsid w:val="00BD65E6"/>
    <w:rsid w:val="00BF7923"/>
    <w:rsid w:val="00C071C3"/>
    <w:rsid w:val="00C24805"/>
    <w:rsid w:val="00C25E45"/>
    <w:rsid w:val="00C43236"/>
    <w:rsid w:val="00C50369"/>
    <w:rsid w:val="00C53B62"/>
    <w:rsid w:val="00C73158"/>
    <w:rsid w:val="00C75571"/>
    <w:rsid w:val="00C802B9"/>
    <w:rsid w:val="00C82788"/>
    <w:rsid w:val="00C917DA"/>
    <w:rsid w:val="00C91C6C"/>
    <w:rsid w:val="00C96006"/>
    <w:rsid w:val="00CA6C44"/>
    <w:rsid w:val="00CB3B74"/>
    <w:rsid w:val="00CC629F"/>
    <w:rsid w:val="00CD1E0C"/>
    <w:rsid w:val="00D20A9F"/>
    <w:rsid w:val="00D23EB1"/>
    <w:rsid w:val="00D335E4"/>
    <w:rsid w:val="00D37068"/>
    <w:rsid w:val="00D42C10"/>
    <w:rsid w:val="00D43351"/>
    <w:rsid w:val="00D43487"/>
    <w:rsid w:val="00D46BA6"/>
    <w:rsid w:val="00D83185"/>
    <w:rsid w:val="00D85D93"/>
    <w:rsid w:val="00D9371D"/>
    <w:rsid w:val="00D96772"/>
    <w:rsid w:val="00DB03F9"/>
    <w:rsid w:val="00DB1B4B"/>
    <w:rsid w:val="00DD232D"/>
    <w:rsid w:val="00DD7525"/>
    <w:rsid w:val="00DF0AE8"/>
    <w:rsid w:val="00E010ED"/>
    <w:rsid w:val="00E01D57"/>
    <w:rsid w:val="00E0392F"/>
    <w:rsid w:val="00E14623"/>
    <w:rsid w:val="00E14E2E"/>
    <w:rsid w:val="00E2138B"/>
    <w:rsid w:val="00E36690"/>
    <w:rsid w:val="00E37BEA"/>
    <w:rsid w:val="00E41C54"/>
    <w:rsid w:val="00E466F8"/>
    <w:rsid w:val="00E47866"/>
    <w:rsid w:val="00E73D8D"/>
    <w:rsid w:val="00EA226A"/>
    <w:rsid w:val="00ED5B8A"/>
    <w:rsid w:val="00EF54BF"/>
    <w:rsid w:val="00F03FBA"/>
    <w:rsid w:val="00F051AE"/>
    <w:rsid w:val="00F0531F"/>
    <w:rsid w:val="00F1016B"/>
    <w:rsid w:val="00F15A52"/>
    <w:rsid w:val="00F517D5"/>
    <w:rsid w:val="00F908E5"/>
    <w:rsid w:val="00F95B10"/>
    <w:rsid w:val="00F9729B"/>
    <w:rsid w:val="00FA1082"/>
    <w:rsid w:val="00FB019A"/>
    <w:rsid w:val="00FD3EE8"/>
    <w:rsid w:val="00FE0C5D"/>
    <w:rsid w:val="00FE584D"/>
    <w:rsid w:val="0108C247"/>
    <w:rsid w:val="010C48FE"/>
    <w:rsid w:val="05184F73"/>
    <w:rsid w:val="055D165C"/>
    <w:rsid w:val="06481CC3"/>
    <w:rsid w:val="08D710F6"/>
    <w:rsid w:val="08ECFDC8"/>
    <w:rsid w:val="08FADEA0"/>
    <w:rsid w:val="09AAA6C3"/>
    <w:rsid w:val="0A91B5E5"/>
    <w:rsid w:val="0B3E57C8"/>
    <w:rsid w:val="0C3AD18F"/>
    <w:rsid w:val="0C7236BA"/>
    <w:rsid w:val="0D641607"/>
    <w:rsid w:val="0D748790"/>
    <w:rsid w:val="10535698"/>
    <w:rsid w:val="10A4D26B"/>
    <w:rsid w:val="1164F619"/>
    <w:rsid w:val="142D10D0"/>
    <w:rsid w:val="1541B0A1"/>
    <w:rsid w:val="16B7890E"/>
    <w:rsid w:val="17043F44"/>
    <w:rsid w:val="171BBA6E"/>
    <w:rsid w:val="1769629F"/>
    <w:rsid w:val="18D58C98"/>
    <w:rsid w:val="1B2EA14D"/>
    <w:rsid w:val="1BE42AEC"/>
    <w:rsid w:val="1D7FFB4D"/>
    <w:rsid w:val="1E5667FE"/>
    <w:rsid w:val="1F127F3D"/>
    <w:rsid w:val="1F2CA422"/>
    <w:rsid w:val="1F39B968"/>
    <w:rsid w:val="1F981DB6"/>
    <w:rsid w:val="20497CEB"/>
    <w:rsid w:val="2126ED70"/>
    <w:rsid w:val="23352D0C"/>
    <w:rsid w:val="23755BD5"/>
    <w:rsid w:val="24C3A6AF"/>
    <w:rsid w:val="24F59CD5"/>
    <w:rsid w:val="25288E2B"/>
    <w:rsid w:val="261C511E"/>
    <w:rsid w:val="2624707A"/>
    <w:rsid w:val="28745D8D"/>
    <w:rsid w:val="29962038"/>
    <w:rsid w:val="2A639535"/>
    <w:rsid w:val="2E08EB29"/>
    <w:rsid w:val="2E448674"/>
    <w:rsid w:val="2E5A9C44"/>
    <w:rsid w:val="2FA9151C"/>
    <w:rsid w:val="31C1B59D"/>
    <w:rsid w:val="31F769F3"/>
    <w:rsid w:val="32246775"/>
    <w:rsid w:val="3464CCD1"/>
    <w:rsid w:val="3637A640"/>
    <w:rsid w:val="366BE2E2"/>
    <w:rsid w:val="36F80B69"/>
    <w:rsid w:val="3828A4F4"/>
    <w:rsid w:val="384E4D63"/>
    <w:rsid w:val="38FD4B3D"/>
    <w:rsid w:val="3A7B9C2A"/>
    <w:rsid w:val="3BD8ED03"/>
    <w:rsid w:val="3D0E9947"/>
    <w:rsid w:val="3D553F8F"/>
    <w:rsid w:val="3F86ECF3"/>
    <w:rsid w:val="3FB6113E"/>
    <w:rsid w:val="40224931"/>
    <w:rsid w:val="406F924D"/>
    <w:rsid w:val="40FFA64E"/>
    <w:rsid w:val="4125B364"/>
    <w:rsid w:val="430CB667"/>
    <w:rsid w:val="44D141D0"/>
    <w:rsid w:val="479623D8"/>
    <w:rsid w:val="48A3E096"/>
    <w:rsid w:val="4A53B0CD"/>
    <w:rsid w:val="4A86A29C"/>
    <w:rsid w:val="4B7864D1"/>
    <w:rsid w:val="4C4F7F1D"/>
    <w:rsid w:val="4CD9C304"/>
    <w:rsid w:val="4D134ECB"/>
    <w:rsid w:val="4E08DD42"/>
    <w:rsid w:val="4E201210"/>
    <w:rsid w:val="4E400748"/>
    <w:rsid w:val="4ED3687D"/>
    <w:rsid w:val="4F532353"/>
    <w:rsid w:val="51F29BEA"/>
    <w:rsid w:val="5246F17E"/>
    <w:rsid w:val="53680015"/>
    <w:rsid w:val="55497FFA"/>
    <w:rsid w:val="581CE557"/>
    <w:rsid w:val="5838BE03"/>
    <w:rsid w:val="583E613B"/>
    <w:rsid w:val="58852F25"/>
    <w:rsid w:val="58D7C138"/>
    <w:rsid w:val="58FD4DDA"/>
    <w:rsid w:val="5A5B3219"/>
    <w:rsid w:val="5C08D9BF"/>
    <w:rsid w:val="5C9D41D8"/>
    <w:rsid w:val="5D1F3B80"/>
    <w:rsid w:val="5F1F2133"/>
    <w:rsid w:val="5FB0A4A4"/>
    <w:rsid w:val="61B9A4FE"/>
    <w:rsid w:val="627256C6"/>
    <w:rsid w:val="62DA93A0"/>
    <w:rsid w:val="637396B3"/>
    <w:rsid w:val="63BC8A4A"/>
    <w:rsid w:val="659A1D77"/>
    <w:rsid w:val="65C06B41"/>
    <w:rsid w:val="65F31ABD"/>
    <w:rsid w:val="666E2C48"/>
    <w:rsid w:val="67556F29"/>
    <w:rsid w:val="6A22D62F"/>
    <w:rsid w:val="6A37DA44"/>
    <w:rsid w:val="6BDACDE2"/>
    <w:rsid w:val="6CAF150F"/>
    <w:rsid w:val="6DA886E3"/>
    <w:rsid w:val="6ED744C6"/>
    <w:rsid w:val="6F0C15B0"/>
    <w:rsid w:val="6F1EF3A8"/>
    <w:rsid w:val="70792227"/>
    <w:rsid w:val="70BE4AEC"/>
    <w:rsid w:val="728815E9"/>
    <w:rsid w:val="74226112"/>
    <w:rsid w:val="76328ABE"/>
    <w:rsid w:val="763ED63D"/>
    <w:rsid w:val="77AA0DC3"/>
    <w:rsid w:val="78D01B67"/>
    <w:rsid w:val="79686AE7"/>
    <w:rsid w:val="79EAE78F"/>
    <w:rsid w:val="7B2FD737"/>
    <w:rsid w:val="7B57F406"/>
    <w:rsid w:val="7E1AFC77"/>
    <w:rsid w:val="7FB90C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F0AD9"/>
  <w15:chartTrackingRefBased/>
  <w15:docId w15:val="{CB5F47F8-A4F7-4169-9FE9-AD17AC453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6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2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2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2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2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2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2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2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2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2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2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2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2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2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21C"/>
    <w:rPr>
      <w:rFonts w:eastAsiaTheme="majorEastAsia" w:cstheme="majorBidi"/>
      <w:color w:val="272727" w:themeColor="text1" w:themeTint="D8"/>
    </w:rPr>
  </w:style>
  <w:style w:type="paragraph" w:styleId="Title">
    <w:name w:val="Title"/>
    <w:basedOn w:val="Normal"/>
    <w:next w:val="Normal"/>
    <w:link w:val="TitleChar"/>
    <w:uiPriority w:val="10"/>
    <w:qFormat/>
    <w:rsid w:val="00876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2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2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21C"/>
    <w:pPr>
      <w:spacing w:before="160"/>
      <w:jc w:val="center"/>
    </w:pPr>
    <w:rPr>
      <w:i/>
      <w:iCs/>
      <w:color w:val="404040" w:themeColor="text1" w:themeTint="BF"/>
    </w:rPr>
  </w:style>
  <w:style w:type="character" w:customStyle="1" w:styleId="QuoteChar">
    <w:name w:val="Quote Char"/>
    <w:basedOn w:val="DefaultParagraphFont"/>
    <w:link w:val="Quote"/>
    <w:uiPriority w:val="29"/>
    <w:rsid w:val="0087621C"/>
    <w:rPr>
      <w:i/>
      <w:iCs/>
      <w:color w:val="404040" w:themeColor="text1" w:themeTint="BF"/>
    </w:rPr>
  </w:style>
  <w:style w:type="paragraph" w:styleId="ListParagraph">
    <w:name w:val="List Paragraph"/>
    <w:basedOn w:val="Normal"/>
    <w:uiPriority w:val="1"/>
    <w:qFormat/>
    <w:rsid w:val="0087621C"/>
    <w:pPr>
      <w:ind w:left="720"/>
      <w:contextualSpacing/>
    </w:pPr>
  </w:style>
  <w:style w:type="character" w:styleId="IntenseEmphasis">
    <w:name w:val="Intense Emphasis"/>
    <w:basedOn w:val="DefaultParagraphFont"/>
    <w:uiPriority w:val="21"/>
    <w:qFormat/>
    <w:rsid w:val="0087621C"/>
    <w:rPr>
      <w:i/>
      <w:iCs/>
      <w:color w:val="0F4761" w:themeColor="accent1" w:themeShade="BF"/>
    </w:rPr>
  </w:style>
  <w:style w:type="paragraph" w:styleId="IntenseQuote">
    <w:name w:val="Intense Quote"/>
    <w:basedOn w:val="Normal"/>
    <w:next w:val="Normal"/>
    <w:link w:val="IntenseQuoteChar"/>
    <w:uiPriority w:val="30"/>
    <w:qFormat/>
    <w:rsid w:val="00876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21C"/>
    <w:rPr>
      <w:i/>
      <w:iCs/>
      <w:color w:val="0F4761" w:themeColor="accent1" w:themeShade="BF"/>
    </w:rPr>
  </w:style>
  <w:style w:type="character" w:styleId="IntenseReference">
    <w:name w:val="Intense Reference"/>
    <w:basedOn w:val="DefaultParagraphFont"/>
    <w:uiPriority w:val="32"/>
    <w:qFormat/>
    <w:rsid w:val="0087621C"/>
    <w:rPr>
      <w:b/>
      <w:bCs/>
      <w:smallCaps/>
      <w:color w:val="0F4761" w:themeColor="accent1" w:themeShade="BF"/>
      <w:spacing w:val="5"/>
    </w:rPr>
  </w:style>
  <w:style w:type="paragraph" w:styleId="Header">
    <w:name w:val="header"/>
    <w:basedOn w:val="Normal"/>
    <w:link w:val="HeaderChar"/>
    <w:uiPriority w:val="99"/>
    <w:unhideWhenUsed/>
    <w:rsid w:val="00876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21C"/>
  </w:style>
  <w:style w:type="paragraph" w:styleId="Footer">
    <w:name w:val="footer"/>
    <w:basedOn w:val="Normal"/>
    <w:link w:val="FooterChar"/>
    <w:uiPriority w:val="99"/>
    <w:unhideWhenUsed/>
    <w:rsid w:val="00876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21C"/>
  </w:style>
  <w:style w:type="table" w:styleId="TableGrid">
    <w:name w:val="Table Grid"/>
    <w:basedOn w:val="TableNormal"/>
    <w:uiPriority w:val="39"/>
    <w:rsid w:val="000A0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9B0"/>
    <w:rPr>
      <w:color w:val="467886" w:themeColor="hyperlink"/>
      <w:u w:val="single"/>
    </w:rPr>
  </w:style>
  <w:style w:type="character" w:styleId="UnresolvedMention">
    <w:name w:val="Unresolved Mention"/>
    <w:basedOn w:val="DefaultParagraphFont"/>
    <w:uiPriority w:val="99"/>
    <w:semiHidden/>
    <w:unhideWhenUsed/>
    <w:rsid w:val="007F69B0"/>
    <w:rPr>
      <w:color w:val="605E5C"/>
      <w:shd w:val="clear" w:color="auto" w:fill="E1DFDD"/>
    </w:rPr>
  </w:style>
  <w:style w:type="paragraph" w:styleId="BodyText">
    <w:name w:val="Body Text"/>
    <w:basedOn w:val="Normal"/>
    <w:link w:val="BodyTextChar"/>
    <w:uiPriority w:val="1"/>
    <w:qFormat/>
    <w:rsid w:val="00A9288A"/>
    <w:pPr>
      <w:widowControl w:val="0"/>
      <w:autoSpaceDE w:val="0"/>
      <w:autoSpaceDN w:val="0"/>
    </w:pPr>
    <w:rPr>
      <w:rFonts w:ascii="Arial" w:eastAsia="Arial" w:hAnsi="Arial" w:cs="Arial"/>
      <w:kern w:val="0"/>
      <w:sz w:val="24"/>
      <w:szCs w:val="24"/>
      <w:lang w:bidi="en-US"/>
      <w14:ligatures w14:val="none"/>
    </w:rPr>
  </w:style>
  <w:style w:type="character" w:customStyle="1" w:styleId="BodyTextChar">
    <w:name w:val="Body Text Char"/>
    <w:basedOn w:val="DefaultParagraphFont"/>
    <w:link w:val="BodyText"/>
    <w:uiPriority w:val="1"/>
    <w:rsid w:val="00A9288A"/>
    <w:rPr>
      <w:rFonts w:ascii="Arial" w:eastAsia="Arial" w:hAnsi="Arial" w:cs="Arial"/>
      <w:kern w:val="0"/>
      <w:sz w:val="24"/>
      <w:szCs w:val="24"/>
      <w:lang w:bidi="en-US"/>
      <w14:ligatures w14:val="none"/>
    </w:rPr>
  </w:style>
  <w:style w:type="paragraph" w:customStyle="1" w:styleId="TableParagraph">
    <w:name w:val="Table Paragraph"/>
    <w:basedOn w:val="Normal"/>
    <w:uiPriority w:val="1"/>
    <w:qFormat/>
    <w:rsid w:val="00345CE0"/>
    <w:pPr>
      <w:widowControl w:val="0"/>
      <w:autoSpaceDE w:val="0"/>
      <w:autoSpaceDN w:val="0"/>
      <w:spacing w:before="25" w:line="251" w:lineRule="exact"/>
      <w:ind w:left="107"/>
    </w:pPr>
    <w:rPr>
      <w:rFonts w:ascii="Arial" w:eastAsia="Arial" w:hAnsi="Arial" w:cs="Arial"/>
      <w:kern w:val="0"/>
      <w:lang w:bidi="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2A016-BB10-4651-8109-2B433BC06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398</Words>
  <Characters>2230</Characters>
  <Application>Microsoft Office Word</Application>
  <DocSecurity>0</DocSecurity>
  <Lines>139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Melton</dc:creator>
  <cp:keywords/>
  <dc:description/>
  <cp:lastModifiedBy>Chad Clark</cp:lastModifiedBy>
  <cp:revision>4</cp:revision>
  <dcterms:created xsi:type="dcterms:W3CDTF">2026-01-30T16:55:00Z</dcterms:created>
  <dcterms:modified xsi:type="dcterms:W3CDTF">2026-01-30T18:50:00Z</dcterms:modified>
</cp:coreProperties>
</file>